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6E" w:rsidRPr="00121B6E" w:rsidRDefault="00121B6E" w:rsidP="00121B6E">
      <w:pPr>
        <w:suppressAutoHyphens/>
        <w:jc w:val="right"/>
        <w:rPr>
          <w:rFonts w:ascii="Arial" w:hAnsi="Arial" w:cs="Arial"/>
          <w:bCs/>
          <w:sz w:val="32"/>
          <w:szCs w:val="32"/>
          <w:lang w:eastAsia="ar-SA"/>
        </w:rPr>
      </w:pPr>
      <w:r w:rsidRPr="00121B6E">
        <w:rPr>
          <w:rFonts w:ascii="Arial" w:hAnsi="Arial" w:cs="Arial"/>
          <w:bCs/>
          <w:sz w:val="32"/>
          <w:szCs w:val="32"/>
          <w:lang w:eastAsia="ar-SA"/>
        </w:rPr>
        <w:t>ПРОЕКТ</w:t>
      </w:r>
    </w:p>
    <w:p w:rsidR="00DB5923" w:rsidRPr="00DA0E16" w:rsidRDefault="00DB5923" w:rsidP="00DB5923">
      <w:pPr>
        <w:suppressAutoHyphens/>
        <w:jc w:val="center"/>
        <w:rPr>
          <w:rFonts w:ascii="Arial" w:hAnsi="Arial" w:cs="Arial"/>
          <w:b/>
          <w:bCs/>
          <w:sz w:val="32"/>
          <w:szCs w:val="32"/>
          <w:lang w:eastAsia="ar-SA"/>
        </w:rPr>
      </w:pPr>
      <w:r w:rsidRPr="00DA0E16">
        <w:rPr>
          <w:rFonts w:ascii="Arial" w:hAnsi="Arial" w:cs="Arial"/>
          <w:b/>
          <w:bCs/>
          <w:sz w:val="32"/>
          <w:szCs w:val="32"/>
          <w:lang w:eastAsia="ar-SA"/>
        </w:rPr>
        <w:t>СОБРАНИЕ ДЕПУТАТОВ</w:t>
      </w:r>
    </w:p>
    <w:p w:rsidR="00DB5923" w:rsidRPr="00DA0E16" w:rsidRDefault="00121B6E" w:rsidP="00DB5923">
      <w:pPr>
        <w:suppressAutoHyphens/>
        <w:jc w:val="center"/>
        <w:rPr>
          <w:rFonts w:ascii="Arial" w:hAnsi="Arial" w:cs="Arial"/>
          <w:b/>
          <w:bCs/>
          <w:sz w:val="32"/>
          <w:szCs w:val="32"/>
          <w:lang w:eastAsia="ar-SA"/>
        </w:rPr>
      </w:pPr>
      <w:r>
        <w:rPr>
          <w:rFonts w:ascii="Arial" w:hAnsi="Arial" w:cs="Arial"/>
          <w:b/>
          <w:bCs/>
          <w:sz w:val="32"/>
          <w:szCs w:val="32"/>
          <w:lang w:eastAsia="ar-SA"/>
        </w:rPr>
        <w:t>МИХАЙЛОВСКОГО</w:t>
      </w:r>
      <w:r w:rsidR="00DB5923" w:rsidRPr="00DA0E16">
        <w:rPr>
          <w:rFonts w:ascii="Arial" w:hAnsi="Arial" w:cs="Arial"/>
          <w:b/>
          <w:bCs/>
          <w:sz w:val="32"/>
          <w:szCs w:val="32"/>
          <w:lang w:eastAsia="ar-SA"/>
        </w:rPr>
        <w:t xml:space="preserve"> СЕЛЬСОВЕТА</w:t>
      </w:r>
    </w:p>
    <w:p w:rsidR="00DB5923" w:rsidRPr="00DA0E16" w:rsidRDefault="00121B6E" w:rsidP="00DB5923">
      <w:pPr>
        <w:suppressAutoHyphens/>
        <w:jc w:val="center"/>
        <w:rPr>
          <w:rFonts w:ascii="Arial" w:hAnsi="Arial" w:cs="Arial"/>
          <w:b/>
          <w:bCs/>
          <w:sz w:val="32"/>
          <w:szCs w:val="32"/>
          <w:lang w:eastAsia="ar-SA"/>
        </w:rPr>
      </w:pPr>
      <w:r>
        <w:rPr>
          <w:rFonts w:ascii="Arial" w:hAnsi="Arial" w:cs="Arial"/>
          <w:b/>
          <w:bCs/>
          <w:sz w:val="32"/>
          <w:szCs w:val="32"/>
          <w:lang w:eastAsia="ar-SA"/>
        </w:rPr>
        <w:t>РЫЛЬСКОГО</w:t>
      </w:r>
      <w:r w:rsidR="00DB5923" w:rsidRPr="00DA0E16">
        <w:rPr>
          <w:rFonts w:ascii="Arial" w:hAnsi="Arial" w:cs="Arial"/>
          <w:b/>
          <w:bCs/>
          <w:sz w:val="32"/>
          <w:szCs w:val="32"/>
          <w:lang w:eastAsia="ar-SA"/>
        </w:rPr>
        <w:t xml:space="preserve">  РАЙОНА</w:t>
      </w:r>
    </w:p>
    <w:p w:rsidR="00DB5923" w:rsidRPr="00DA0E16" w:rsidRDefault="00DB5923" w:rsidP="00DB5923">
      <w:pPr>
        <w:suppressAutoHyphens/>
        <w:jc w:val="center"/>
        <w:rPr>
          <w:rFonts w:ascii="Arial" w:hAnsi="Arial" w:cs="Arial"/>
          <w:sz w:val="32"/>
          <w:szCs w:val="32"/>
          <w:lang w:eastAsia="ar-SA"/>
        </w:rPr>
      </w:pPr>
    </w:p>
    <w:p w:rsidR="00DB5923" w:rsidRDefault="00DB5923" w:rsidP="009D3061">
      <w:pPr>
        <w:keepNext/>
        <w:tabs>
          <w:tab w:val="num" w:pos="0"/>
        </w:tabs>
        <w:suppressAutoHyphens/>
        <w:ind w:left="432" w:hanging="432"/>
        <w:jc w:val="center"/>
        <w:outlineLvl w:val="0"/>
        <w:rPr>
          <w:rFonts w:ascii="Arial" w:hAnsi="Arial" w:cs="Arial"/>
          <w:b/>
          <w:bCs/>
          <w:sz w:val="32"/>
          <w:szCs w:val="32"/>
          <w:lang w:eastAsia="ar-SA"/>
        </w:rPr>
      </w:pPr>
      <w:r w:rsidRPr="00DA0E16">
        <w:rPr>
          <w:rFonts w:ascii="Arial" w:hAnsi="Arial" w:cs="Arial"/>
          <w:b/>
          <w:bCs/>
          <w:sz w:val="32"/>
          <w:szCs w:val="32"/>
          <w:lang w:eastAsia="ar-SA"/>
        </w:rPr>
        <w:t>РЕШЕНИЕ</w:t>
      </w:r>
    </w:p>
    <w:p w:rsidR="00DA0E16" w:rsidRPr="00DA0E16" w:rsidRDefault="00DA0E16" w:rsidP="009D3061">
      <w:pPr>
        <w:keepNext/>
        <w:tabs>
          <w:tab w:val="num" w:pos="0"/>
        </w:tabs>
        <w:suppressAutoHyphens/>
        <w:ind w:left="432" w:hanging="432"/>
        <w:jc w:val="center"/>
        <w:outlineLvl w:val="0"/>
        <w:rPr>
          <w:rFonts w:ascii="Arial" w:hAnsi="Arial" w:cs="Arial"/>
          <w:b/>
          <w:bCs/>
          <w:sz w:val="32"/>
          <w:szCs w:val="32"/>
          <w:lang w:eastAsia="ar-SA"/>
        </w:rPr>
      </w:pPr>
    </w:p>
    <w:p w:rsidR="0023536B" w:rsidRPr="00DA0E16" w:rsidRDefault="00DB5923" w:rsidP="009D3061">
      <w:pPr>
        <w:suppressAutoHyphens/>
        <w:jc w:val="center"/>
        <w:rPr>
          <w:rFonts w:ascii="Arial" w:hAnsi="Arial" w:cs="Arial"/>
          <w:b/>
          <w:sz w:val="32"/>
          <w:szCs w:val="32"/>
          <w:lang w:eastAsia="ar-SA"/>
        </w:rPr>
      </w:pPr>
      <w:r w:rsidRPr="00DA0E16">
        <w:rPr>
          <w:rFonts w:ascii="Arial" w:hAnsi="Arial" w:cs="Arial"/>
          <w:b/>
          <w:sz w:val="32"/>
          <w:szCs w:val="32"/>
          <w:lang w:eastAsia="ar-SA"/>
        </w:rPr>
        <w:t xml:space="preserve">от </w:t>
      </w:r>
      <w:r w:rsidR="00121B6E">
        <w:rPr>
          <w:rFonts w:ascii="Arial" w:hAnsi="Arial" w:cs="Arial"/>
          <w:b/>
          <w:sz w:val="32"/>
          <w:szCs w:val="32"/>
          <w:lang w:eastAsia="ar-SA"/>
        </w:rPr>
        <w:t>____________</w:t>
      </w:r>
      <w:r w:rsidRPr="00DA0E16">
        <w:rPr>
          <w:rFonts w:ascii="Arial" w:hAnsi="Arial" w:cs="Arial"/>
          <w:b/>
          <w:sz w:val="32"/>
          <w:szCs w:val="32"/>
          <w:lang w:eastAsia="ar-SA"/>
        </w:rPr>
        <w:t xml:space="preserve"> </w:t>
      </w:r>
      <w:proofErr w:type="gramStart"/>
      <w:r w:rsidRPr="00DA0E16">
        <w:rPr>
          <w:rFonts w:ascii="Arial" w:hAnsi="Arial" w:cs="Arial"/>
          <w:b/>
          <w:sz w:val="32"/>
          <w:szCs w:val="32"/>
          <w:lang w:eastAsia="ar-SA"/>
        </w:rPr>
        <w:t>г</w:t>
      </w:r>
      <w:proofErr w:type="gramEnd"/>
      <w:r w:rsidRPr="00DA0E16">
        <w:rPr>
          <w:rFonts w:ascii="Arial" w:hAnsi="Arial" w:cs="Arial"/>
          <w:b/>
          <w:sz w:val="32"/>
          <w:szCs w:val="32"/>
          <w:lang w:eastAsia="ar-SA"/>
        </w:rPr>
        <w:t xml:space="preserve">. № </w:t>
      </w:r>
      <w:r w:rsidR="00121B6E">
        <w:rPr>
          <w:rFonts w:ascii="Arial" w:hAnsi="Arial" w:cs="Arial"/>
          <w:b/>
          <w:sz w:val="32"/>
          <w:szCs w:val="32"/>
          <w:lang w:eastAsia="ar-SA"/>
        </w:rPr>
        <w:t>___</w:t>
      </w:r>
    </w:p>
    <w:p w:rsidR="009D3061" w:rsidRPr="00DA0E16" w:rsidRDefault="009D3061" w:rsidP="009D3061">
      <w:pPr>
        <w:suppressAutoHyphens/>
        <w:jc w:val="center"/>
        <w:rPr>
          <w:rFonts w:ascii="Arial" w:hAnsi="Arial" w:cs="Arial"/>
          <w:b/>
          <w:sz w:val="32"/>
          <w:szCs w:val="32"/>
          <w:lang w:eastAsia="ar-SA"/>
        </w:rPr>
      </w:pPr>
    </w:p>
    <w:p w:rsidR="0023536B" w:rsidRPr="00DA0E16" w:rsidRDefault="0023536B" w:rsidP="009D3061">
      <w:pPr>
        <w:jc w:val="center"/>
        <w:rPr>
          <w:rFonts w:ascii="Arial" w:eastAsia="Arial Unicode MS" w:hAnsi="Arial" w:cs="Arial"/>
          <w:b/>
          <w:sz w:val="32"/>
          <w:szCs w:val="32"/>
        </w:rPr>
      </w:pPr>
      <w:r w:rsidRPr="00DA0E16">
        <w:rPr>
          <w:rFonts w:ascii="Arial" w:eastAsia="Arial Unicode MS" w:hAnsi="Arial" w:cs="Arial"/>
          <w:b/>
          <w:sz w:val="32"/>
          <w:szCs w:val="32"/>
        </w:rPr>
        <w:t>Об утверждении правил благоустройства на территории муниципального образования «</w:t>
      </w:r>
      <w:r w:rsidR="00121B6E">
        <w:rPr>
          <w:rFonts w:ascii="Arial" w:eastAsia="Arial Unicode MS" w:hAnsi="Arial" w:cs="Arial"/>
          <w:b/>
          <w:sz w:val="32"/>
          <w:szCs w:val="32"/>
        </w:rPr>
        <w:t>Михайловский</w:t>
      </w:r>
      <w:r w:rsidRPr="00DA0E16">
        <w:rPr>
          <w:rFonts w:ascii="Arial" w:eastAsia="Arial Unicode MS" w:hAnsi="Arial" w:cs="Arial"/>
          <w:b/>
          <w:sz w:val="32"/>
          <w:szCs w:val="32"/>
        </w:rPr>
        <w:t xml:space="preserve"> сельсовет» </w:t>
      </w:r>
      <w:r w:rsidR="00121B6E">
        <w:rPr>
          <w:rFonts w:ascii="Arial" w:eastAsia="Arial Unicode MS" w:hAnsi="Arial" w:cs="Arial"/>
          <w:b/>
          <w:sz w:val="32"/>
          <w:szCs w:val="32"/>
        </w:rPr>
        <w:t>Рыльского</w:t>
      </w:r>
      <w:r w:rsidR="00DB5923" w:rsidRPr="00DA0E16">
        <w:rPr>
          <w:rFonts w:ascii="Arial" w:eastAsia="Arial Unicode MS" w:hAnsi="Arial" w:cs="Arial"/>
          <w:b/>
          <w:sz w:val="32"/>
          <w:szCs w:val="32"/>
        </w:rPr>
        <w:t xml:space="preserve"> района Курской области</w:t>
      </w:r>
    </w:p>
    <w:p w:rsidR="0023536B" w:rsidRPr="00420E6F" w:rsidRDefault="0023536B" w:rsidP="0023536B">
      <w:pPr>
        <w:jc w:val="center"/>
        <w:rPr>
          <w:rFonts w:ascii="Arial" w:eastAsia="Arial Unicode MS" w:hAnsi="Arial" w:cs="Arial"/>
          <w:i/>
          <w:w w:val="150"/>
        </w:rPr>
      </w:pPr>
    </w:p>
    <w:p w:rsidR="0023536B" w:rsidRPr="00DA0E16" w:rsidRDefault="0023536B" w:rsidP="00DA0E16">
      <w:pPr>
        <w:pStyle w:val="a3"/>
        <w:ind w:firstLine="708"/>
        <w:jc w:val="both"/>
        <w:rPr>
          <w:rFonts w:ascii="Arial" w:eastAsia="Arial Unicode MS" w:hAnsi="Arial" w:cs="Arial"/>
          <w:sz w:val="24"/>
          <w:szCs w:val="24"/>
        </w:rPr>
      </w:pPr>
      <w:r w:rsidRPr="00DA0E16">
        <w:rPr>
          <w:rFonts w:ascii="Arial" w:eastAsia="Arial Unicode MS" w:hAnsi="Arial" w:cs="Arial"/>
          <w:sz w:val="24"/>
          <w:szCs w:val="24"/>
        </w:rPr>
        <w:t>В соответствии с Федеральным законом от 29.12.2017 г. №463-ФЗ «О внесении изменений в Федеральный закон «Об общих принципах организации  местного самоуправления в Российской Федерации»  Уставом муниципального образования «</w:t>
      </w:r>
      <w:r w:rsidR="00121B6E">
        <w:rPr>
          <w:rFonts w:ascii="Arial" w:eastAsia="Arial Unicode MS" w:hAnsi="Arial" w:cs="Arial"/>
          <w:sz w:val="24"/>
          <w:szCs w:val="24"/>
        </w:rPr>
        <w:t>Михайловский</w:t>
      </w:r>
      <w:r w:rsidRPr="00DA0E16">
        <w:rPr>
          <w:rFonts w:ascii="Arial" w:eastAsia="Arial Unicode MS" w:hAnsi="Arial" w:cs="Arial"/>
          <w:sz w:val="24"/>
          <w:szCs w:val="24"/>
        </w:rPr>
        <w:t xml:space="preserve"> сельсовет» </w:t>
      </w:r>
      <w:r w:rsidR="00121B6E">
        <w:rPr>
          <w:rFonts w:ascii="Arial" w:eastAsia="Arial Unicode MS" w:hAnsi="Arial" w:cs="Arial"/>
          <w:sz w:val="24"/>
          <w:szCs w:val="24"/>
        </w:rPr>
        <w:t>Рыльского</w:t>
      </w:r>
      <w:r w:rsidRPr="00DA0E16">
        <w:rPr>
          <w:rFonts w:ascii="Arial" w:eastAsia="Arial Unicode MS" w:hAnsi="Arial" w:cs="Arial"/>
          <w:sz w:val="24"/>
          <w:szCs w:val="24"/>
        </w:rPr>
        <w:t xml:space="preserve"> района Курской области, в целях обеспечения надлежащего порядка в населенных пунктах и территории муниципального образования «</w:t>
      </w:r>
      <w:r w:rsidR="00121B6E">
        <w:rPr>
          <w:rFonts w:ascii="Arial" w:eastAsia="Arial Unicode MS" w:hAnsi="Arial" w:cs="Arial"/>
          <w:sz w:val="24"/>
          <w:szCs w:val="24"/>
        </w:rPr>
        <w:t>Михайловский</w:t>
      </w:r>
      <w:r w:rsidRPr="00DA0E16">
        <w:rPr>
          <w:rFonts w:ascii="Arial" w:eastAsia="Arial Unicode MS" w:hAnsi="Arial" w:cs="Arial"/>
          <w:sz w:val="24"/>
          <w:szCs w:val="24"/>
        </w:rPr>
        <w:t xml:space="preserve"> сельсовет» </w:t>
      </w:r>
      <w:r w:rsidR="00121B6E">
        <w:rPr>
          <w:rFonts w:ascii="Arial" w:eastAsia="Arial Unicode MS" w:hAnsi="Arial" w:cs="Arial"/>
          <w:sz w:val="24"/>
          <w:szCs w:val="24"/>
        </w:rPr>
        <w:t>Рыльского</w:t>
      </w:r>
      <w:r w:rsidRPr="00DA0E16">
        <w:rPr>
          <w:rFonts w:ascii="Arial" w:eastAsia="Arial Unicode MS" w:hAnsi="Arial" w:cs="Arial"/>
          <w:sz w:val="24"/>
          <w:szCs w:val="24"/>
        </w:rPr>
        <w:t xml:space="preserve"> района </w:t>
      </w:r>
      <w:proofErr w:type="gramStart"/>
      <w:r w:rsidRPr="00DA0E16">
        <w:rPr>
          <w:rFonts w:ascii="Arial" w:eastAsia="Arial Unicode MS" w:hAnsi="Arial" w:cs="Arial"/>
          <w:sz w:val="24"/>
          <w:szCs w:val="24"/>
        </w:rPr>
        <w:t>Курской</w:t>
      </w:r>
      <w:proofErr w:type="gramEnd"/>
      <w:r w:rsidRPr="00DA0E16">
        <w:rPr>
          <w:rFonts w:ascii="Arial" w:eastAsia="Arial Unicode MS" w:hAnsi="Arial" w:cs="Arial"/>
          <w:sz w:val="24"/>
          <w:szCs w:val="24"/>
        </w:rPr>
        <w:t xml:space="preserve"> </w:t>
      </w:r>
      <w:r w:rsidR="00DB5923" w:rsidRPr="00DA0E16">
        <w:rPr>
          <w:rFonts w:ascii="Arial" w:eastAsia="Arial Unicode MS" w:hAnsi="Arial" w:cs="Arial"/>
          <w:sz w:val="24"/>
          <w:szCs w:val="24"/>
        </w:rPr>
        <w:t xml:space="preserve">Собрание депутатов </w:t>
      </w:r>
      <w:r w:rsidR="00121B6E">
        <w:rPr>
          <w:rFonts w:ascii="Arial" w:eastAsia="Arial Unicode MS" w:hAnsi="Arial" w:cs="Arial"/>
          <w:sz w:val="24"/>
          <w:szCs w:val="24"/>
        </w:rPr>
        <w:t>Михайловского</w:t>
      </w:r>
      <w:r w:rsidR="00DB5923" w:rsidRPr="00DA0E16">
        <w:rPr>
          <w:rFonts w:ascii="Arial" w:eastAsia="Arial Unicode MS" w:hAnsi="Arial" w:cs="Arial"/>
          <w:sz w:val="24"/>
          <w:szCs w:val="24"/>
        </w:rPr>
        <w:t xml:space="preserve"> сельсовета </w:t>
      </w:r>
      <w:r w:rsidR="00121B6E">
        <w:rPr>
          <w:rFonts w:ascii="Arial" w:eastAsia="Arial Unicode MS" w:hAnsi="Arial" w:cs="Arial"/>
          <w:sz w:val="24"/>
          <w:szCs w:val="24"/>
        </w:rPr>
        <w:t>Рыльского</w:t>
      </w:r>
      <w:r w:rsidR="00DB5923" w:rsidRPr="00DA0E16">
        <w:rPr>
          <w:rFonts w:ascii="Arial" w:eastAsia="Arial Unicode MS" w:hAnsi="Arial" w:cs="Arial"/>
          <w:sz w:val="24"/>
          <w:szCs w:val="24"/>
        </w:rPr>
        <w:t xml:space="preserve">  района РЕШИЛО:</w:t>
      </w:r>
    </w:p>
    <w:p w:rsidR="00DA0E16" w:rsidRPr="00420E6F" w:rsidRDefault="00DA0E16" w:rsidP="009D3061">
      <w:pPr>
        <w:ind w:firstLine="708"/>
        <w:jc w:val="both"/>
        <w:rPr>
          <w:rFonts w:ascii="Arial" w:eastAsia="Arial Unicode MS" w:hAnsi="Arial" w:cs="Arial"/>
          <w:w w:val="150"/>
        </w:rPr>
      </w:pPr>
    </w:p>
    <w:p w:rsidR="0023536B" w:rsidRPr="00DA0E16" w:rsidRDefault="0023536B" w:rsidP="009D3061">
      <w:pPr>
        <w:pStyle w:val="a3"/>
        <w:jc w:val="both"/>
        <w:rPr>
          <w:rFonts w:ascii="Arial" w:eastAsia="Arial Unicode MS" w:hAnsi="Arial" w:cs="Arial"/>
          <w:sz w:val="24"/>
          <w:szCs w:val="24"/>
        </w:rPr>
      </w:pPr>
      <w:r w:rsidRPr="00420E6F">
        <w:rPr>
          <w:rFonts w:eastAsia="Arial Unicode MS"/>
        </w:rPr>
        <w:tab/>
      </w:r>
      <w:r w:rsidRPr="00DA0E16">
        <w:rPr>
          <w:rFonts w:ascii="Arial" w:eastAsia="Arial Unicode MS" w:hAnsi="Arial" w:cs="Arial"/>
          <w:sz w:val="24"/>
          <w:szCs w:val="24"/>
        </w:rPr>
        <w:t>1.Утвердить Правила благоустройства на территории муниципального образования «</w:t>
      </w:r>
      <w:r w:rsidR="00121B6E">
        <w:rPr>
          <w:rFonts w:ascii="Arial" w:eastAsia="Arial Unicode MS" w:hAnsi="Arial" w:cs="Arial"/>
          <w:sz w:val="24"/>
          <w:szCs w:val="24"/>
        </w:rPr>
        <w:t>Михайловский</w:t>
      </w:r>
      <w:r w:rsidRPr="00DA0E16">
        <w:rPr>
          <w:rFonts w:ascii="Arial" w:eastAsia="Arial Unicode MS" w:hAnsi="Arial" w:cs="Arial"/>
          <w:sz w:val="24"/>
          <w:szCs w:val="24"/>
        </w:rPr>
        <w:t xml:space="preserve"> сельсовет» </w:t>
      </w:r>
      <w:r w:rsidR="00121B6E">
        <w:rPr>
          <w:rFonts w:ascii="Arial" w:eastAsia="Arial Unicode MS" w:hAnsi="Arial" w:cs="Arial"/>
          <w:sz w:val="24"/>
          <w:szCs w:val="24"/>
        </w:rPr>
        <w:t>Рыльского</w:t>
      </w:r>
      <w:r w:rsidRPr="00DA0E16">
        <w:rPr>
          <w:rFonts w:ascii="Arial" w:eastAsia="Arial Unicode MS" w:hAnsi="Arial" w:cs="Arial"/>
          <w:sz w:val="24"/>
          <w:szCs w:val="24"/>
        </w:rPr>
        <w:t xml:space="preserve"> района</w:t>
      </w:r>
      <w:r w:rsidR="00121B6E">
        <w:rPr>
          <w:rFonts w:ascii="Arial" w:eastAsia="Arial Unicode MS" w:hAnsi="Arial" w:cs="Arial"/>
          <w:sz w:val="24"/>
          <w:szCs w:val="24"/>
        </w:rPr>
        <w:t xml:space="preserve"> Курской области</w:t>
      </w:r>
      <w:r w:rsidRPr="00DA0E16">
        <w:rPr>
          <w:rFonts w:ascii="Arial" w:eastAsia="Arial Unicode MS" w:hAnsi="Arial" w:cs="Arial"/>
          <w:sz w:val="24"/>
          <w:szCs w:val="24"/>
        </w:rPr>
        <w:t>.</w:t>
      </w:r>
    </w:p>
    <w:p w:rsidR="0023536B" w:rsidRPr="00DA0E16" w:rsidRDefault="00121B6E" w:rsidP="009D3061">
      <w:pPr>
        <w:pStyle w:val="a3"/>
        <w:ind w:firstLine="708"/>
        <w:jc w:val="both"/>
        <w:rPr>
          <w:rFonts w:ascii="Arial" w:eastAsia="Arial Unicode MS" w:hAnsi="Arial" w:cs="Arial"/>
          <w:sz w:val="24"/>
          <w:szCs w:val="24"/>
        </w:rPr>
      </w:pPr>
      <w:r>
        <w:rPr>
          <w:rFonts w:ascii="Arial" w:eastAsia="Arial Unicode MS" w:hAnsi="Arial" w:cs="Arial"/>
          <w:sz w:val="24"/>
          <w:szCs w:val="24"/>
        </w:rPr>
        <w:t>2</w:t>
      </w:r>
      <w:r w:rsidR="0023536B" w:rsidRPr="00DA0E16">
        <w:rPr>
          <w:rFonts w:ascii="Arial" w:eastAsia="Arial Unicode MS" w:hAnsi="Arial" w:cs="Arial"/>
          <w:sz w:val="24"/>
          <w:szCs w:val="24"/>
        </w:rPr>
        <w:t xml:space="preserve">. Решение вступает в силу со дня </w:t>
      </w:r>
      <w:r>
        <w:rPr>
          <w:rFonts w:ascii="Arial" w:eastAsia="Arial Unicode MS" w:hAnsi="Arial" w:cs="Arial"/>
          <w:sz w:val="24"/>
          <w:szCs w:val="24"/>
        </w:rPr>
        <w:t xml:space="preserve">официального </w:t>
      </w:r>
      <w:r w:rsidR="0023536B" w:rsidRPr="00DA0E16">
        <w:rPr>
          <w:rFonts w:ascii="Arial" w:eastAsia="Arial Unicode MS" w:hAnsi="Arial" w:cs="Arial"/>
          <w:sz w:val="24"/>
          <w:szCs w:val="24"/>
        </w:rPr>
        <w:t xml:space="preserve">опубликования </w:t>
      </w:r>
      <w:r w:rsidR="00F927C3">
        <w:rPr>
          <w:rFonts w:ascii="Arial" w:eastAsia="Arial Unicode MS" w:hAnsi="Arial" w:cs="Arial"/>
          <w:sz w:val="24"/>
          <w:szCs w:val="24"/>
        </w:rPr>
        <w:t xml:space="preserve"> на официальном сайте Администрации Михайловского сельсовета Рыльского района в сети «Интернет» </w:t>
      </w:r>
      <w:proofErr w:type="gramStart"/>
      <w:r w:rsidR="00F927C3" w:rsidRPr="00F927C3">
        <w:rPr>
          <w:rFonts w:ascii="Arial" w:hAnsi="Arial" w:cs="Arial"/>
          <w:sz w:val="24"/>
          <w:szCs w:val="24"/>
        </w:rPr>
        <w:t xml:space="preserve">( </w:t>
      </w:r>
      <w:proofErr w:type="gramEnd"/>
      <w:r w:rsidR="00F927C3" w:rsidRPr="00F927C3">
        <w:rPr>
          <w:rFonts w:ascii="Arial" w:hAnsi="Arial" w:cs="Arial"/>
          <w:color w:val="000000"/>
          <w:sz w:val="24"/>
          <w:szCs w:val="24"/>
        </w:rPr>
        <w:fldChar w:fldCharType="begin"/>
      </w:r>
      <w:r w:rsidR="00F927C3" w:rsidRPr="00F927C3">
        <w:rPr>
          <w:rFonts w:ascii="Arial" w:hAnsi="Arial" w:cs="Arial"/>
          <w:color w:val="000000"/>
          <w:sz w:val="24"/>
          <w:szCs w:val="24"/>
        </w:rPr>
        <w:instrText>HYPERLINK "http://mihajlovskij46.ru"</w:instrText>
      </w:r>
      <w:r w:rsidR="00F927C3" w:rsidRPr="00F927C3">
        <w:rPr>
          <w:rFonts w:ascii="Arial" w:hAnsi="Arial" w:cs="Arial"/>
          <w:color w:val="000000"/>
          <w:sz w:val="24"/>
          <w:szCs w:val="24"/>
        </w:rPr>
        <w:fldChar w:fldCharType="separate"/>
      </w:r>
      <w:r w:rsidR="00F927C3" w:rsidRPr="00F927C3">
        <w:rPr>
          <w:rStyle w:val="a7"/>
          <w:rFonts w:ascii="Arial" w:eastAsiaTheme="majorEastAsia" w:hAnsi="Arial" w:cs="Arial"/>
          <w:color w:val="000000"/>
          <w:sz w:val="24"/>
          <w:szCs w:val="24"/>
        </w:rPr>
        <w:t>http://</w:t>
      </w:r>
      <w:proofErr w:type="spellStart"/>
      <w:r w:rsidR="00F927C3" w:rsidRPr="00F927C3">
        <w:rPr>
          <w:rStyle w:val="a7"/>
          <w:rFonts w:ascii="Arial" w:eastAsiaTheme="majorEastAsia" w:hAnsi="Arial" w:cs="Arial"/>
          <w:color w:val="000000"/>
          <w:sz w:val="24"/>
          <w:szCs w:val="24"/>
          <w:lang w:val="en-US"/>
        </w:rPr>
        <w:t>mihajlovskij</w:t>
      </w:r>
      <w:proofErr w:type="spellEnd"/>
      <w:r w:rsidR="00F927C3" w:rsidRPr="00F927C3">
        <w:rPr>
          <w:rStyle w:val="a7"/>
          <w:rFonts w:ascii="Arial" w:eastAsiaTheme="majorEastAsia" w:hAnsi="Arial" w:cs="Arial"/>
          <w:color w:val="000000"/>
          <w:sz w:val="24"/>
          <w:szCs w:val="24"/>
        </w:rPr>
        <w:t>46.</w:t>
      </w:r>
      <w:proofErr w:type="spellStart"/>
      <w:r w:rsidR="00F927C3" w:rsidRPr="00F927C3">
        <w:rPr>
          <w:rStyle w:val="a7"/>
          <w:rFonts w:ascii="Arial" w:eastAsiaTheme="majorEastAsia" w:hAnsi="Arial" w:cs="Arial"/>
          <w:color w:val="000000"/>
          <w:sz w:val="24"/>
          <w:szCs w:val="24"/>
          <w:lang w:val="en-US"/>
        </w:rPr>
        <w:t>ru</w:t>
      </w:r>
      <w:proofErr w:type="spellEnd"/>
      <w:r w:rsidR="00F927C3" w:rsidRPr="00F927C3">
        <w:rPr>
          <w:rFonts w:ascii="Arial" w:hAnsi="Arial" w:cs="Arial"/>
          <w:color w:val="000000"/>
          <w:sz w:val="24"/>
          <w:szCs w:val="24"/>
        </w:rPr>
        <w:fldChar w:fldCharType="end"/>
      </w:r>
      <w:r w:rsidR="00F927C3" w:rsidRPr="00F927C3">
        <w:rPr>
          <w:rFonts w:ascii="Arial" w:hAnsi="Arial" w:cs="Arial"/>
          <w:color w:val="000000"/>
          <w:sz w:val="24"/>
          <w:szCs w:val="24"/>
        </w:rPr>
        <w:t>).</w:t>
      </w:r>
    </w:p>
    <w:p w:rsidR="0023536B" w:rsidRPr="00420E6F" w:rsidRDefault="0023536B" w:rsidP="00121B6E">
      <w:pPr>
        <w:pStyle w:val="a3"/>
        <w:ind w:firstLine="708"/>
        <w:jc w:val="both"/>
        <w:rPr>
          <w:rFonts w:ascii="Arial" w:eastAsia="Arial Unicode MS" w:hAnsi="Arial" w:cs="Arial"/>
        </w:rPr>
      </w:pPr>
    </w:p>
    <w:p w:rsidR="0023536B" w:rsidRPr="00420E6F" w:rsidRDefault="0023536B" w:rsidP="0023536B">
      <w:pPr>
        <w:jc w:val="both"/>
        <w:rPr>
          <w:rFonts w:ascii="Arial Unicode MS" w:eastAsia="Arial Unicode MS" w:hAnsi="Arial Unicode MS" w:cs="Arial Unicode MS"/>
        </w:rPr>
      </w:pPr>
    </w:p>
    <w:p w:rsidR="0023536B" w:rsidRPr="00DA0E16" w:rsidRDefault="0023536B" w:rsidP="00DA0E16">
      <w:pPr>
        <w:pStyle w:val="a3"/>
        <w:rPr>
          <w:rFonts w:ascii="Arial" w:eastAsia="Arial Unicode MS" w:hAnsi="Arial" w:cs="Arial"/>
          <w:sz w:val="24"/>
          <w:szCs w:val="24"/>
        </w:rPr>
      </w:pPr>
      <w:r w:rsidRPr="00DA0E16">
        <w:rPr>
          <w:rFonts w:ascii="Arial" w:eastAsia="Arial Unicode MS" w:hAnsi="Arial" w:cs="Arial"/>
          <w:sz w:val="24"/>
          <w:szCs w:val="24"/>
        </w:rPr>
        <w:t>Председатель Собрания депутатов</w:t>
      </w:r>
    </w:p>
    <w:p w:rsidR="0023536B" w:rsidRPr="00DA0E16" w:rsidRDefault="00121B6E" w:rsidP="00DA0E16">
      <w:pPr>
        <w:pStyle w:val="a3"/>
        <w:rPr>
          <w:rFonts w:ascii="Arial" w:eastAsia="Arial Unicode MS" w:hAnsi="Arial" w:cs="Arial"/>
          <w:sz w:val="24"/>
          <w:szCs w:val="24"/>
        </w:rPr>
      </w:pPr>
      <w:r>
        <w:rPr>
          <w:rFonts w:ascii="Arial" w:eastAsia="Arial Unicode MS" w:hAnsi="Arial" w:cs="Arial"/>
          <w:sz w:val="24"/>
          <w:szCs w:val="24"/>
        </w:rPr>
        <w:t>Михайловского</w:t>
      </w:r>
      <w:r w:rsidR="0023536B" w:rsidRPr="00DA0E16">
        <w:rPr>
          <w:rFonts w:ascii="Arial" w:eastAsia="Arial Unicode MS" w:hAnsi="Arial" w:cs="Arial"/>
          <w:sz w:val="24"/>
          <w:szCs w:val="24"/>
        </w:rPr>
        <w:t xml:space="preserve"> </w:t>
      </w:r>
      <w:r w:rsidR="009D3061" w:rsidRPr="00DA0E16">
        <w:rPr>
          <w:rFonts w:ascii="Arial" w:eastAsia="Arial Unicode MS" w:hAnsi="Arial" w:cs="Arial"/>
          <w:sz w:val="24"/>
          <w:szCs w:val="24"/>
        </w:rPr>
        <w:t xml:space="preserve">сельсовета </w:t>
      </w:r>
      <w:r>
        <w:rPr>
          <w:rFonts w:ascii="Arial" w:eastAsia="Arial Unicode MS" w:hAnsi="Arial" w:cs="Arial"/>
          <w:sz w:val="24"/>
          <w:szCs w:val="24"/>
        </w:rPr>
        <w:t>Рыльского</w:t>
      </w:r>
      <w:r w:rsidR="0023536B" w:rsidRPr="00DA0E16">
        <w:rPr>
          <w:rFonts w:ascii="Arial" w:eastAsia="Arial Unicode MS" w:hAnsi="Arial" w:cs="Arial"/>
          <w:sz w:val="24"/>
          <w:szCs w:val="24"/>
        </w:rPr>
        <w:t xml:space="preserve"> района              </w:t>
      </w:r>
      <w:r>
        <w:rPr>
          <w:rFonts w:ascii="Arial" w:eastAsia="Arial Unicode MS" w:hAnsi="Arial" w:cs="Arial"/>
          <w:sz w:val="24"/>
          <w:szCs w:val="24"/>
        </w:rPr>
        <w:t xml:space="preserve">                     </w:t>
      </w:r>
      <w:r w:rsidR="0023536B" w:rsidRPr="00DA0E16">
        <w:rPr>
          <w:rFonts w:ascii="Arial" w:eastAsia="Arial Unicode MS" w:hAnsi="Arial" w:cs="Arial"/>
          <w:sz w:val="24"/>
          <w:szCs w:val="24"/>
        </w:rPr>
        <w:t xml:space="preserve"> </w:t>
      </w:r>
      <w:proofErr w:type="spellStart"/>
      <w:r>
        <w:rPr>
          <w:rFonts w:ascii="Arial" w:eastAsia="Arial Unicode MS" w:hAnsi="Arial" w:cs="Arial"/>
          <w:sz w:val="24"/>
          <w:szCs w:val="24"/>
        </w:rPr>
        <w:t>Н.В.Калинченко</w:t>
      </w:r>
      <w:proofErr w:type="spellEnd"/>
    </w:p>
    <w:p w:rsidR="0023536B" w:rsidRPr="00DA0E16" w:rsidRDefault="0023536B" w:rsidP="00DA0E16">
      <w:pPr>
        <w:pStyle w:val="a3"/>
        <w:rPr>
          <w:rFonts w:ascii="Arial" w:eastAsia="Arial Unicode MS" w:hAnsi="Arial" w:cs="Arial"/>
          <w:sz w:val="24"/>
          <w:szCs w:val="24"/>
        </w:rPr>
      </w:pPr>
      <w:r w:rsidRPr="00DA0E16">
        <w:rPr>
          <w:rFonts w:ascii="Arial" w:eastAsia="Arial Unicode MS" w:hAnsi="Arial" w:cs="Arial"/>
          <w:sz w:val="24"/>
          <w:szCs w:val="24"/>
        </w:rPr>
        <w:tab/>
      </w:r>
    </w:p>
    <w:p w:rsidR="0023536B" w:rsidRPr="00DA0E16" w:rsidRDefault="0023536B" w:rsidP="00DA0E16">
      <w:pPr>
        <w:pStyle w:val="a3"/>
        <w:rPr>
          <w:rFonts w:ascii="Arial" w:eastAsia="Arial Unicode MS" w:hAnsi="Arial" w:cs="Arial"/>
          <w:sz w:val="24"/>
          <w:szCs w:val="24"/>
        </w:rPr>
      </w:pPr>
      <w:r w:rsidRPr="00DA0E16">
        <w:rPr>
          <w:rFonts w:ascii="Arial" w:eastAsia="Arial Unicode MS" w:hAnsi="Arial" w:cs="Arial"/>
          <w:sz w:val="24"/>
          <w:szCs w:val="24"/>
        </w:rPr>
        <w:t xml:space="preserve">Глава </w:t>
      </w:r>
      <w:r w:rsidR="00121B6E">
        <w:rPr>
          <w:rFonts w:ascii="Arial" w:eastAsia="Arial Unicode MS" w:hAnsi="Arial" w:cs="Arial"/>
          <w:sz w:val="24"/>
          <w:szCs w:val="24"/>
        </w:rPr>
        <w:t>Михайловского</w:t>
      </w:r>
      <w:r w:rsidRPr="00DA0E16">
        <w:rPr>
          <w:rFonts w:ascii="Arial" w:eastAsia="Arial Unicode MS" w:hAnsi="Arial" w:cs="Arial"/>
          <w:sz w:val="24"/>
          <w:szCs w:val="24"/>
        </w:rPr>
        <w:t xml:space="preserve"> сельсовета </w:t>
      </w:r>
    </w:p>
    <w:p w:rsidR="0023536B" w:rsidRPr="00DA0E16" w:rsidRDefault="00121B6E" w:rsidP="00DA0E16">
      <w:pPr>
        <w:pStyle w:val="a3"/>
        <w:rPr>
          <w:rFonts w:ascii="Arial" w:eastAsia="Arial Unicode MS" w:hAnsi="Arial" w:cs="Arial"/>
          <w:sz w:val="24"/>
          <w:szCs w:val="24"/>
        </w:rPr>
      </w:pPr>
      <w:r>
        <w:rPr>
          <w:rFonts w:ascii="Arial" w:eastAsia="Arial Unicode MS" w:hAnsi="Arial" w:cs="Arial"/>
          <w:sz w:val="24"/>
          <w:szCs w:val="24"/>
        </w:rPr>
        <w:t>Рыльского</w:t>
      </w:r>
      <w:r w:rsidR="0023536B" w:rsidRPr="00DA0E16">
        <w:rPr>
          <w:rFonts w:ascii="Arial" w:eastAsia="Arial Unicode MS" w:hAnsi="Arial" w:cs="Arial"/>
          <w:sz w:val="24"/>
          <w:szCs w:val="24"/>
        </w:rPr>
        <w:t xml:space="preserve"> района                                                                  </w:t>
      </w:r>
      <w:r>
        <w:rPr>
          <w:rFonts w:ascii="Arial" w:eastAsia="Arial Unicode MS" w:hAnsi="Arial" w:cs="Arial"/>
          <w:sz w:val="24"/>
          <w:szCs w:val="24"/>
        </w:rPr>
        <w:t xml:space="preserve">                      </w:t>
      </w:r>
      <w:r w:rsidR="0023536B" w:rsidRPr="00DA0E16">
        <w:rPr>
          <w:rFonts w:ascii="Arial" w:eastAsia="Arial Unicode MS" w:hAnsi="Arial" w:cs="Arial"/>
          <w:sz w:val="24"/>
          <w:szCs w:val="24"/>
        </w:rPr>
        <w:t xml:space="preserve"> </w:t>
      </w:r>
      <w:proofErr w:type="spellStart"/>
      <w:r>
        <w:rPr>
          <w:rFonts w:ascii="Arial" w:eastAsia="Arial Unicode MS" w:hAnsi="Arial" w:cs="Arial"/>
          <w:sz w:val="24"/>
          <w:szCs w:val="24"/>
        </w:rPr>
        <w:t>В.И.Яношев</w:t>
      </w:r>
      <w:proofErr w:type="spellEnd"/>
    </w:p>
    <w:p w:rsidR="00DA0E16" w:rsidRDefault="00DA0E16" w:rsidP="0023536B">
      <w:pPr>
        <w:jc w:val="right"/>
        <w:rPr>
          <w:rFonts w:ascii="Arial Unicode MS" w:eastAsia="Arial Unicode MS" w:hAnsi="Arial Unicode MS" w:cs="Arial Unicode MS"/>
        </w:rPr>
      </w:pPr>
    </w:p>
    <w:p w:rsidR="00DA0E16" w:rsidRDefault="00DA0E16" w:rsidP="0023536B">
      <w:pPr>
        <w:jc w:val="right"/>
        <w:rPr>
          <w:rFonts w:ascii="Arial Unicode MS" w:eastAsia="Arial Unicode MS" w:hAnsi="Arial Unicode MS" w:cs="Arial Unicode MS"/>
        </w:rPr>
      </w:pPr>
    </w:p>
    <w:p w:rsidR="00121B6E" w:rsidRDefault="00121B6E" w:rsidP="0023536B">
      <w:pPr>
        <w:jc w:val="right"/>
        <w:rPr>
          <w:rFonts w:ascii="Arial Unicode MS" w:eastAsia="Arial Unicode MS" w:hAnsi="Arial Unicode MS" w:cs="Arial Unicode MS"/>
        </w:rPr>
      </w:pPr>
    </w:p>
    <w:p w:rsidR="00121B6E" w:rsidRDefault="00121B6E" w:rsidP="0023536B">
      <w:pPr>
        <w:jc w:val="right"/>
        <w:rPr>
          <w:rFonts w:ascii="Arial Unicode MS" w:eastAsia="Arial Unicode MS" w:hAnsi="Arial Unicode MS" w:cs="Arial Unicode MS"/>
        </w:rPr>
      </w:pPr>
    </w:p>
    <w:p w:rsidR="00121B6E" w:rsidRDefault="00121B6E" w:rsidP="0023536B">
      <w:pPr>
        <w:jc w:val="right"/>
        <w:rPr>
          <w:rFonts w:ascii="Arial Unicode MS" w:eastAsia="Arial Unicode MS" w:hAnsi="Arial Unicode MS" w:cs="Arial Unicode MS"/>
        </w:rPr>
      </w:pPr>
    </w:p>
    <w:p w:rsidR="00121B6E" w:rsidRDefault="00121B6E" w:rsidP="0023536B">
      <w:pPr>
        <w:jc w:val="right"/>
        <w:rPr>
          <w:rFonts w:ascii="Arial Unicode MS" w:eastAsia="Arial Unicode MS" w:hAnsi="Arial Unicode MS" w:cs="Arial Unicode MS"/>
        </w:rPr>
      </w:pPr>
    </w:p>
    <w:p w:rsidR="00121B6E" w:rsidRDefault="00121B6E" w:rsidP="0023536B">
      <w:pPr>
        <w:jc w:val="right"/>
        <w:rPr>
          <w:rFonts w:ascii="Arial Unicode MS" w:eastAsia="Arial Unicode MS" w:hAnsi="Arial Unicode MS" w:cs="Arial Unicode MS"/>
        </w:rPr>
      </w:pPr>
    </w:p>
    <w:p w:rsidR="00121B6E" w:rsidRDefault="00121B6E" w:rsidP="0023536B">
      <w:pPr>
        <w:jc w:val="right"/>
        <w:rPr>
          <w:rFonts w:ascii="Arial Unicode MS" w:eastAsia="Arial Unicode MS" w:hAnsi="Arial Unicode MS" w:cs="Arial Unicode MS"/>
        </w:rPr>
      </w:pPr>
    </w:p>
    <w:p w:rsidR="00121B6E" w:rsidRDefault="00121B6E" w:rsidP="0023536B">
      <w:pPr>
        <w:jc w:val="right"/>
        <w:rPr>
          <w:rFonts w:ascii="Arial Unicode MS" w:eastAsia="Arial Unicode MS" w:hAnsi="Arial Unicode MS" w:cs="Arial Unicode MS"/>
        </w:rPr>
      </w:pPr>
    </w:p>
    <w:p w:rsidR="00121B6E" w:rsidRDefault="00121B6E" w:rsidP="0023536B">
      <w:pPr>
        <w:jc w:val="right"/>
        <w:rPr>
          <w:rFonts w:ascii="Arial Unicode MS" w:eastAsia="Arial Unicode MS" w:hAnsi="Arial Unicode MS" w:cs="Arial Unicode MS"/>
        </w:rPr>
      </w:pPr>
    </w:p>
    <w:p w:rsidR="00121B6E" w:rsidRDefault="00121B6E" w:rsidP="0023536B">
      <w:pPr>
        <w:jc w:val="right"/>
        <w:rPr>
          <w:rFonts w:ascii="Arial Unicode MS" w:eastAsia="Arial Unicode MS" w:hAnsi="Arial Unicode MS" w:cs="Arial Unicode MS"/>
        </w:rPr>
      </w:pPr>
    </w:p>
    <w:p w:rsidR="00121B6E" w:rsidRDefault="00121B6E" w:rsidP="00F927C3">
      <w:pPr>
        <w:rPr>
          <w:rFonts w:ascii="Arial Unicode MS" w:eastAsia="Arial Unicode MS" w:hAnsi="Arial Unicode MS" w:cs="Arial Unicode MS"/>
        </w:rPr>
      </w:pPr>
    </w:p>
    <w:p w:rsidR="00DA0E16" w:rsidRDefault="00DA0E16" w:rsidP="00DA0E16">
      <w:pPr>
        <w:pStyle w:val="a3"/>
        <w:jc w:val="right"/>
        <w:rPr>
          <w:rFonts w:ascii="Arial" w:eastAsia="Arial Unicode MS" w:hAnsi="Arial" w:cs="Arial"/>
          <w:sz w:val="24"/>
          <w:szCs w:val="24"/>
        </w:rPr>
      </w:pPr>
    </w:p>
    <w:p w:rsidR="00121B6E" w:rsidRDefault="00121B6E" w:rsidP="00DA0E16">
      <w:pPr>
        <w:pStyle w:val="a3"/>
        <w:jc w:val="right"/>
        <w:rPr>
          <w:rFonts w:ascii="Arial" w:eastAsia="Arial Unicode MS" w:hAnsi="Arial" w:cs="Arial"/>
          <w:sz w:val="24"/>
          <w:szCs w:val="24"/>
        </w:rPr>
      </w:pPr>
      <w:r>
        <w:rPr>
          <w:rFonts w:ascii="Arial" w:eastAsia="Arial Unicode MS" w:hAnsi="Arial" w:cs="Arial"/>
          <w:sz w:val="24"/>
          <w:szCs w:val="24"/>
        </w:rPr>
        <w:t>Приложение</w:t>
      </w:r>
    </w:p>
    <w:p w:rsidR="0023536B" w:rsidRPr="00DA0E16" w:rsidRDefault="0023536B" w:rsidP="00121B6E">
      <w:pPr>
        <w:pStyle w:val="a3"/>
        <w:jc w:val="right"/>
        <w:rPr>
          <w:rFonts w:ascii="Arial" w:eastAsia="Arial Unicode MS" w:hAnsi="Arial" w:cs="Arial"/>
          <w:sz w:val="24"/>
          <w:szCs w:val="24"/>
        </w:rPr>
      </w:pPr>
      <w:r w:rsidRPr="00DA0E16">
        <w:rPr>
          <w:rFonts w:ascii="Arial" w:eastAsia="Arial Unicode MS" w:hAnsi="Arial" w:cs="Arial"/>
          <w:sz w:val="24"/>
          <w:szCs w:val="24"/>
        </w:rPr>
        <w:t xml:space="preserve"> к решению</w:t>
      </w:r>
      <w:r w:rsidR="00121B6E">
        <w:rPr>
          <w:rFonts w:ascii="Arial" w:eastAsia="Arial Unicode MS" w:hAnsi="Arial" w:cs="Arial"/>
          <w:sz w:val="24"/>
          <w:szCs w:val="24"/>
        </w:rPr>
        <w:t xml:space="preserve"> </w:t>
      </w:r>
      <w:r w:rsidRPr="00DA0E16">
        <w:rPr>
          <w:rFonts w:ascii="Arial" w:eastAsia="Arial Unicode MS" w:hAnsi="Arial" w:cs="Arial"/>
          <w:sz w:val="24"/>
          <w:szCs w:val="24"/>
        </w:rPr>
        <w:t xml:space="preserve">Собрания депутатов </w:t>
      </w:r>
    </w:p>
    <w:p w:rsidR="0023536B" w:rsidRPr="00DA0E16" w:rsidRDefault="00121B6E" w:rsidP="00DA0E16">
      <w:pPr>
        <w:pStyle w:val="a3"/>
        <w:jc w:val="right"/>
        <w:rPr>
          <w:rFonts w:ascii="Arial" w:eastAsia="Arial Unicode MS" w:hAnsi="Arial" w:cs="Arial"/>
          <w:sz w:val="24"/>
          <w:szCs w:val="24"/>
        </w:rPr>
      </w:pPr>
      <w:r>
        <w:rPr>
          <w:rFonts w:ascii="Arial" w:eastAsia="Arial Unicode MS" w:hAnsi="Arial" w:cs="Arial"/>
          <w:sz w:val="24"/>
          <w:szCs w:val="24"/>
        </w:rPr>
        <w:t>Михайловского</w:t>
      </w:r>
      <w:r w:rsidR="0023536B" w:rsidRPr="00DA0E16">
        <w:rPr>
          <w:rFonts w:ascii="Arial" w:eastAsia="Arial Unicode MS" w:hAnsi="Arial" w:cs="Arial"/>
          <w:sz w:val="24"/>
          <w:szCs w:val="24"/>
        </w:rPr>
        <w:t xml:space="preserve"> сельсовета</w:t>
      </w:r>
    </w:p>
    <w:p w:rsidR="00121B6E" w:rsidRDefault="00121B6E" w:rsidP="00121B6E">
      <w:pPr>
        <w:pStyle w:val="a3"/>
        <w:jc w:val="right"/>
        <w:rPr>
          <w:rFonts w:ascii="Arial" w:eastAsia="Arial Unicode MS" w:hAnsi="Arial" w:cs="Arial"/>
          <w:sz w:val="24"/>
          <w:szCs w:val="24"/>
        </w:rPr>
      </w:pPr>
      <w:r>
        <w:rPr>
          <w:rFonts w:ascii="Arial" w:eastAsia="Arial Unicode MS" w:hAnsi="Arial" w:cs="Arial"/>
          <w:sz w:val="24"/>
          <w:szCs w:val="24"/>
        </w:rPr>
        <w:t>Рыльского</w:t>
      </w:r>
      <w:r w:rsidR="0023536B" w:rsidRPr="00DA0E16">
        <w:rPr>
          <w:rFonts w:ascii="Arial" w:eastAsia="Arial Unicode MS" w:hAnsi="Arial" w:cs="Arial"/>
          <w:sz w:val="24"/>
          <w:szCs w:val="24"/>
        </w:rPr>
        <w:t xml:space="preserve"> района </w:t>
      </w:r>
      <w:r>
        <w:rPr>
          <w:rFonts w:ascii="Arial" w:eastAsia="Arial Unicode MS" w:hAnsi="Arial" w:cs="Arial"/>
          <w:sz w:val="24"/>
          <w:szCs w:val="24"/>
        </w:rPr>
        <w:t xml:space="preserve"> </w:t>
      </w:r>
      <w:r w:rsidR="0023536B" w:rsidRPr="00DA0E16">
        <w:rPr>
          <w:rFonts w:ascii="Arial" w:eastAsia="Arial Unicode MS" w:hAnsi="Arial" w:cs="Arial"/>
          <w:sz w:val="24"/>
          <w:szCs w:val="24"/>
        </w:rPr>
        <w:t xml:space="preserve">Курской области </w:t>
      </w:r>
    </w:p>
    <w:p w:rsidR="0023536B" w:rsidRPr="00DA0E16" w:rsidRDefault="0023536B" w:rsidP="00DA0E16">
      <w:pPr>
        <w:pStyle w:val="a3"/>
        <w:jc w:val="right"/>
        <w:rPr>
          <w:rFonts w:ascii="Arial" w:eastAsia="Arial Unicode MS" w:hAnsi="Arial" w:cs="Arial"/>
          <w:sz w:val="24"/>
          <w:szCs w:val="24"/>
        </w:rPr>
      </w:pPr>
      <w:r w:rsidRPr="00DA0E16">
        <w:rPr>
          <w:rFonts w:ascii="Arial" w:eastAsia="Arial Unicode MS" w:hAnsi="Arial" w:cs="Arial"/>
          <w:sz w:val="24"/>
          <w:szCs w:val="24"/>
        </w:rPr>
        <w:t xml:space="preserve">№ </w:t>
      </w:r>
      <w:r w:rsidR="00121B6E">
        <w:rPr>
          <w:rFonts w:ascii="Arial" w:eastAsia="Arial Unicode MS" w:hAnsi="Arial" w:cs="Arial"/>
          <w:sz w:val="24"/>
          <w:szCs w:val="24"/>
        </w:rPr>
        <w:t>___</w:t>
      </w:r>
      <w:r w:rsidRPr="00DA0E16">
        <w:rPr>
          <w:rFonts w:ascii="Arial" w:eastAsia="Arial Unicode MS" w:hAnsi="Arial" w:cs="Arial"/>
          <w:sz w:val="24"/>
          <w:szCs w:val="24"/>
        </w:rPr>
        <w:t xml:space="preserve"> от </w:t>
      </w:r>
      <w:r w:rsidR="00121B6E">
        <w:rPr>
          <w:rFonts w:ascii="Arial" w:eastAsia="Arial Unicode MS" w:hAnsi="Arial" w:cs="Arial"/>
          <w:sz w:val="24"/>
          <w:szCs w:val="24"/>
        </w:rPr>
        <w:t>________</w:t>
      </w:r>
      <w:r w:rsidRPr="00DA0E16">
        <w:rPr>
          <w:rFonts w:ascii="Arial" w:eastAsia="Arial Unicode MS" w:hAnsi="Arial" w:cs="Arial"/>
          <w:sz w:val="24"/>
          <w:szCs w:val="24"/>
        </w:rPr>
        <w:t xml:space="preserve"> </w:t>
      </w:r>
      <w:proofErr w:type="gramStart"/>
      <w:r w:rsidRPr="00DA0E16">
        <w:rPr>
          <w:rFonts w:ascii="Arial" w:eastAsia="Arial Unicode MS" w:hAnsi="Arial" w:cs="Arial"/>
          <w:sz w:val="24"/>
          <w:szCs w:val="24"/>
        </w:rPr>
        <w:t>г</w:t>
      </w:r>
      <w:proofErr w:type="gramEnd"/>
      <w:r w:rsidRPr="00DA0E16">
        <w:rPr>
          <w:rFonts w:ascii="Arial" w:eastAsia="Arial Unicode MS" w:hAnsi="Arial" w:cs="Arial"/>
          <w:sz w:val="24"/>
          <w:szCs w:val="24"/>
        </w:rPr>
        <w:t>.</w:t>
      </w:r>
    </w:p>
    <w:p w:rsidR="00C833E2" w:rsidRPr="00DA0E16" w:rsidRDefault="00C833E2" w:rsidP="00DA0E16">
      <w:pPr>
        <w:pStyle w:val="a3"/>
        <w:rPr>
          <w:rFonts w:eastAsia="Arial Unicode MS"/>
          <w:sz w:val="24"/>
          <w:szCs w:val="24"/>
        </w:rPr>
      </w:pPr>
    </w:p>
    <w:p w:rsidR="00C833E2" w:rsidRPr="00DA0E16" w:rsidRDefault="00C833E2" w:rsidP="00DA0E16">
      <w:pPr>
        <w:pStyle w:val="a3"/>
        <w:jc w:val="center"/>
        <w:rPr>
          <w:rFonts w:ascii="Arial" w:eastAsia="Arial Unicode MS" w:hAnsi="Arial" w:cs="Arial"/>
          <w:b/>
          <w:sz w:val="32"/>
          <w:szCs w:val="32"/>
        </w:rPr>
      </w:pPr>
      <w:r w:rsidRPr="00DA0E16">
        <w:rPr>
          <w:rFonts w:ascii="Arial" w:eastAsia="Arial Unicode MS" w:hAnsi="Arial" w:cs="Arial"/>
          <w:b/>
          <w:sz w:val="32"/>
          <w:szCs w:val="32"/>
        </w:rPr>
        <w:t>ПРАВИЛА</w:t>
      </w:r>
    </w:p>
    <w:p w:rsidR="0023536B" w:rsidRPr="00DA0E16" w:rsidRDefault="00C833E2" w:rsidP="00DA0E16">
      <w:pPr>
        <w:pStyle w:val="a3"/>
        <w:jc w:val="center"/>
        <w:rPr>
          <w:rFonts w:ascii="Arial" w:eastAsia="Arial Unicode MS" w:hAnsi="Arial" w:cs="Arial"/>
          <w:b/>
          <w:sz w:val="32"/>
          <w:szCs w:val="32"/>
        </w:rPr>
      </w:pPr>
      <w:r w:rsidRPr="00DA0E16">
        <w:rPr>
          <w:rFonts w:ascii="Arial" w:eastAsia="Arial Unicode MS" w:hAnsi="Arial" w:cs="Arial"/>
          <w:b/>
          <w:sz w:val="32"/>
          <w:szCs w:val="32"/>
        </w:rPr>
        <w:t xml:space="preserve">благоустройства </w:t>
      </w:r>
      <w:r w:rsidR="007E20DA" w:rsidRPr="00DA0E16">
        <w:rPr>
          <w:rFonts w:ascii="Arial" w:eastAsia="Arial Unicode MS" w:hAnsi="Arial" w:cs="Arial"/>
          <w:b/>
          <w:sz w:val="32"/>
          <w:szCs w:val="32"/>
        </w:rPr>
        <w:t xml:space="preserve">на </w:t>
      </w:r>
      <w:r w:rsidRPr="00DA0E16">
        <w:rPr>
          <w:rFonts w:ascii="Arial" w:eastAsia="Arial Unicode MS" w:hAnsi="Arial" w:cs="Arial"/>
          <w:b/>
          <w:sz w:val="32"/>
          <w:szCs w:val="32"/>
        </w:rPr>
        <w:t>территории муниципального образования «</w:t>
      </w:r>
      <w:r w:rsidR="00121B6E">
        <w:rPr>
          <w:rFonts w:ascii="Arial" w:eastAsia="Arial Unicode MS" w:hAnsi="Arial" w:cs="Arial"/>
          <w:b/>
          <w:sz w:val="32"/>
          <w:szCs w:val="32"/>
        </w:rPr>
        <w:t>Михайловский</w:t>
      </w:r>
      <w:r w:rsidRPr="00DA0E16">
        <w:rPr>
          <w:rFonts w:ascii="Arial" w:eastAsia="Arial Unicode MS" w:hAnsi="Arial" w:cs="Arial"/>
          <w:b/>
          <w:sz w:val="32"/>
          <w:szCs w:val="32"/>
        </w:rPr>
        <w:t xml:space="preserve"> сельсовет» </w:t>
      </w:r>
      <w:r w:rsidR="00121B6E">
        <w:rPr>
          <w:rFonts w:ascii="Arial" w:eastAsia="Arial Unicode MS" w:hAnsi="Arial" w:cs="Arial"/>
          <w:b/>
          <w:sz w:val="32"/>
          <w:szCs w:val="32"/>
        </w:rPr>
        <w:t>Рыльского</w:t>
      </w:r>
      <w:r w:rsidRPr="00DA0E16">
        <w:rPr>
          <w:rFonts w:ascii="Arial" w:eastAsia="Arial Unicode MS" w:hAnsi="Arial" w:cs="Arial"/>
          <w:b/>
          <w:sz w:val="32"/>
          <w:szCs w:val="32"/>
        </w:rPr>
        <w:t xml:space="preserve"> района Курской области</w:t>
      </w:r>
    </w:p>
    <w:p w:rsidR="0023536B" w:rsidRPr="00420E6F" w:rsidRDefault="0023536B" w:rsidP="00DA0E16">
      <w:pPr>
        <w:rPr>
          <w:rFonts w:ascii="Arial Unicode MS" w:eastAsia="Arial Unicode MS" w:hAnsi="Arial Unicode MS" w:cs="Arial Unicode MS"/>
        </w:rPr>
      </w:pPr>
    </w:p>
    <w:p w:rsidR="00C833E2" w:rsidRPr="00DA0E16"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DA0E16">
        <w:rPr>
          <w:rFonts w:ascii="Arial" w:eastAsia="Arial Unicode MS" w:hAnsi="Arial" w:cs="Arial"/>
          <w:bCs/>
          <w:color w:val="000000"/>
          <w:sz w:val="24"/>
          <w:szCs w:val="24"/>
        </w:rPr>
        <w:t xml:space="preserve">1. </w:t>
      </w:r>
      <w:proofErr w:type="gramStart"/>
      <w:r w:rsidRPr="00DA0E16">
        <w:rPr>
          <w:rFonts w:ascii="Arial" w:eastAsia="Arial Unicode MS" w:hAnsi="Arial" w:cs="Arial"/>
          <w:bCs/>
          <w:color w:val="000000"/>
          <w:sz w:val="24"/>
          <w:szCs w:val="24"/>
        </w:rPr>
        <w:t xml:space="preserve">Настоящие Правила благоустройства на территории </w:t>
      </w:r>
      <w:r w:rsidR="00DA0E16">
        <w:rPr>
          <w:rFonts w:ascii="Arial" w:eastAsia="Arial Unicode MS" w:hAnsi="Arial" w:cs="Arial"/>
          <w:bCs/>
          <w:color w:val="000000"/>
          <w:sz w:val="24"/>
          <w:szCs w:val="24"/>
        </w:rPr>
        <w:t>муниципального образования «</w:t>
      </w:r>
      <w:r w:rsidR="00121B6E">
        <w:rPr>
          <w:rFonts w:ascii="Arial" w:eastAsia="Arial Unicode MS" w:hAnsi="Arial" w:cs="Arial"/>
          <w:bCs/>
          <w:color w:val="000000"/>
          <w:sz w:val="24"/>
          <w:szCs w:val="24"/>
        </w:rPr>
        <w:t>Михайловский</w:t>
      </w:r>
      <w:r w:rsidR="00DA0E16">
        <w:rPr>
          <w:rFonts w:ascii="Arial" w:eastAsia="Arial Unicode MS" w:hAnsi="Arial" w:cs="Arial"/>
          <w:bCs/>
          <w:color w:val="000000"/>
          <w:sz w:val="24"/>
          <w:szCs w:val="24"/>
        </w:rPr>
        <w:t xml:space="preserve"> сельсовет» </w:t>
      </w:r>
      <w:r w:rsidR="00121B6E">
        <w:rPr>
          <w:rFonts w:ascii="Arial" w:eastAsia="Arial Unicode MS" w:hAnsi="Arial" w:cs="Arial"/>
          <w:bCs/>
          <w:color w:val="000000"/>
          <w:sz w:val="24"/>
          <w:szCs w:val="24"/>
        </w:rPr>
        <w:t>Рыльского</w:t>
      </w:r>
      <w:r w:rsidR="00DA0E16">
        <w:rPr>
          <w:rFonts w:ascii="Arial" w:eastAsia="Arial Unicode MS" w:hAnsi="Arial" w:cs="Arial"/>
          <w:bCs/>
          <w:color w:val="000000"/>
          <w:sz w:val="24"/>
          <w:szCs w:val="24"/>
        </w:rPr>
        <w:t xml:space="preserve"> района Курской области</w:t>
      </w:r>
      <w:r w:rsidRPr="00DA0E16">
        <w:rPr>
          <w:rFonts w:ascii="Arial" w:eastAsia="Arial Unicode MS" w:hAnsi="Arial" w:cs="Arial"/>
          <w:bCs/>
          <w:color w:val="000000"/>
          <w:sz w:val="24"/>
          <w:szCs w:val="24"/>
        </w:rPr>
        <w:t xml:space="preserve"> (далее - Правила) разработаны в соответствии с Федеральным </w:t>
      </w:r>
      <w:hyperlink r:id="rId5" w:history="1">
        <w:r w:rsidRPr="00DA0E16">
          <w:rPr>
            <w:rFonts w:ascii="Arial" w:eastAsia="Arial Unicode MS" w:hAnsi="Arial" w:cs="Arial"/>
            <w:bCs/>
            <w:color w:val="000000"/>
            <w:sz w:val="24"/>
            <w:szCs w:val="24"/>
          </w:rPr>
          <w:t>законом</w:t>
        </w:r>
      </w:hyperlink>
      <w:r w:rsidRPr="00DA0E16">
        <w:rPr>
          <w:rFonts w:ascii="Arial" w:eastAsia="Arial Unicode MS" w:hAnsi="Arial" w:cs="Arial"/>
          <w:bCs/>
          <w:color w:val="000000"/>
          <w:sz w:val="24"/>
          <w:szCs w:val="24"/>
        </w:rPr>
        <w:t xml:space="preserve"> «Об общих принципах организации местного самоуправления в Российской Федерации», Градостроительным кодексом Российской Федерации, Земельным </w:t>
      </w:r>
      <w:hyperlink r:id="rId6" w:history="1">
        <w:r w:rsidRPr="00DA0E16">
          <w:rPr>
            <w:rFonts w:ascii="Arial" w:eastAsia="Arial Unicode MS" w:hAnsi="Arial" w:cs="Arial"/>
            <w:bCs/>
            <w:color w:val="000000"/>
            <w:sz w:val="24"/>
            <w:szCs w:val="24"/>
          </w:rPr>
          <w:t>кодексом</w:t>
        </w:r>
      </w:hyperlink>
      <w:r w:rsidRPr="00DA0E16">
        <w:rPr>
          <w:rFonts w:ascii="Arial" w:eastAsia="Arial Unicode MS" w:hAnsi="Arial" w:cs="Arial"/>
          <w:bCs/>
          <w:color w:val="000000"/>
          <w:sz w:val="24"/>
          <w:szCs w:val="24"/>
        </w:rPr>
        <w:t xml:space="preserve"> Российской Федерации, Жилищным кодексом Российской Федерации, иными нормативными правовыми актами Российской Федерации, </w:t>
      </w:r>
      <w:hyperlink r:id="rId7" w:history="1">
        <w:r w:rsidRPr="00DA0E16">
          <w:rPr>
            <w:rFonts w:ascii="Arial" w:eastAsia="Arial Unicode MS" w:hAnsi="Arial" w:cs="Arial"/>
            <w:bCs/>
            <w:color w:val="000000"/>
            <w:sz w:val="24"/>
            <w:szCs w:val="24"/>
          </w:rPr>
          <w:t>Уставом</w:t>
        </w:r>
      </w:hyperlink>
      <w:r w:rsidRPr="00DA0E16">
        <w:rPr>
          <w:rFonts w:ascii="Arial" w:eastAsia="Arial Unicode MS" w:hAnsi="Arial" w:cs="Arial"/>
          <w:bCs/>
          <w:color w:val="000000"/>
          <w:sz w:val="24"/>
          <w:szCs w:val="24"/>
        </w:rPr>
        <w:t xml:space="preserve"> муниципального образования «</w:t>
      </w:r>
      <w:r w:rsidR="00121B6E">
        <w:rPr>
          <w:rFonts w:ascii="Arial" w:eastAsia="Arial Unicode MS" w:hAnsi="Arial" w:cs="Arial"/>
          <w:bCs/>
          <w:color w:val="000000"/>
          <w:sz w:val="24"/>
          <w:szCs w:val="24"/>
        </w:rPr>
        <w:t>Михайловский</w:t>
      </w:r>
      <w:r w:rsidRPr="00DA0E16">
        <w:rPr>
          <w:rFonts w:ascii="Arial" w:eastAsia="Arial Unicode MS" w:hAnsi="Arial" w:cs="Arial"/>
          <w:bCs/>
          <w:color w:val="000000"/>
          <w:sz w:val="24"/>
          <w:szCs w:val="24"/>
        </w:rPr>
        <w:t xml:space="preserve"> сельсовет» </w:t>
      </w:r>
      <w:r w:rsidR="00121B6E">
        <w:rPr>
          <w:rFonts w:ascii="Arial" w:eastAsia="Arial Unicode MS" w:hAnsi="Arial" w:cs="Arial"/>
          <w:bCs/>
          <w:color w:val="000000"/>
          <w:sz w:val="24"/>
          <w:szCs w:val="24"/>
        </w:rPr>
        <w:t>Рыльского</w:t>
      </w:r>
      <w:r w:rsidRPr="00DA0E16">
        <w:rPr>
          <w:rFonts w:ascii="Arial" w:eastAsia="Arial Unicode MS" w:hAnsi="Arial" w:cs="Arial"/>
          <w:bCs/>
          <w:color w:val="000000"/>
          <w:sz w:val="24"/>
          <w:szCs w:val="24"/>
        </w:rPr>
        <w:t xml:space="preserve"> района Курской области.</w:t>
      </w:r>
      <w:proofErr w:type="gramEnd"/>
    </w:p>
    <w:p w:rsidR="00C833E2" w:rsidRPr="00DA0E16"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DA0E16">
        <w:rPr>
          <w:rFonts w:ascii="Arial" w:eastAsia="Arial Unicode MS" w:hAnsi="Arial" w:cs="Arial"/>
          <w:bCs/>
          <w:color w:val="000000"/>
          <w:sz w:val="24"/>
          <w:szCs w:val="24"/>
        </w:rPr>
        <w:t>2. Настоящие Правила определяют  порядок и единые нормы выполнения работ по уборке, содержанию объектов, мест производства земляных работ,</w:t>
      </w:r>
    </w:p>
    <w:p w:rsidR="00C833E2" w:rsidRPr="00DA0E16" w:rsidRDefault="00C833E2" w:rsidP="00DA0E16">
      <w:pPr>
        <w:autoSpaceDE w:val="0"/>
        <w:autoSpaceDN w:val="0"/>
        <w:adjustRightInd w:val="0"/>
        <w:ind w:firstLine="540"/>
        <w:jc w:val="both"/>
        <w:outlineLvl w:val="1"/>
        <w:rPr>
          <w:rFonts w:ascii="Arial" w:eastAsia="Arial Unicode MS" w:hAnsi="Arial" w:cs="Arial"/>
          <w:bCs/>
          <w:color w:val="000000"/>
          <w:sz w:val="24"/>
          <w:szCs w:val="24"/>
        </w:rPr>
      </w:pPr>
      <w:r w:rsidRPr="00DA0E16">
        <w:rPr>
          <w:rFonts w:ascii="Arial" w:eastAsia="Arial Unicode MS" w:hAnsi="Arial" w:cs="Arial"/>
          <w:bCs/>
          <w:color w:val="000000"/>
          <w:sz w:val="24"/>
          <w:szCs w:val="24"/>
        </w:rPr>
        <w:t>ремонтных работ и иных видов работ, а также устанавливают обязательные для исполнения требования в сфере обеспечения внешнего благоустройства и чистоты муниципального образования  «</w:t>
      </w:r>
      <w:r w:rsidR="00121B6E">
        <w:rPr>
          <w:rFonts w:ascii="Arial" w:eastAsia="Arial Unicode MS" w:hAnsi="Arial" w:cs="Arial"/>
          <w:bCs/>
          <w:color w:val="000000"/>
          <w:sz w:val="24"/>
          <w:szCs w:val="24"/>
        </w:rPr>
        <w:t>Михайловский</w:t>
      </w:r>
      <w:r w:rsidRPr="00DA0E16">
        <w:rPr>
          <w:rFonts w:ascii="Arial" w:eastAsia="Arial Unicode MS" w:hAnsi="Arial" w:cs="Arial"/>
          <w:bCs/>
          <w:color w:val="000000"/>
          <w:sz w:val="24"/>
          <w:szCs w:val="24"/>
        </w:rPr>
        <w:t xml:space="preserve"> сельсовет» </w:t>
      </w:r>
      <w:r w:rsidR="00121B6E">
        <w:rPr>
          <w:rFonts w:ascii="Arial" w:eastAsia="Arial Unicode MS" w:hAnsi="Arial" w:cs="Arial"/>
          <w:bCs/>
          <w:color w:val="000000"/>
          <w:sz w:val="24"/>
          <w:szCs w:val="24"/>
        </w:rPr>
        <w:t>Рыльского</w:t>
      </w:r>
      <w:r w:rsidRPr="00DA0E16">
        <w:rPr>
          <w:rFonts w:ascii="Arial" w:eastAsia="Arial Unicode MS" w:hAnsi="Arial" w:cs="Arial"/>
          <w:bCs/>
          <w:color w:val="000000"/>
          <w:sz w:val="24"/>
          <w:szCs w:val="24"/>
        </w:rPr>
        <w:t xml:space="preserve"> района Курской области.</w:t>
      </w:r>
    </w:p>
    <w:p w:rsidR="00C833E2" w:rsidRPr="00DA0E16"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DA0E16">
        <w:rPr>
          <w:rFonts w:ascii="Arial" w:eastAsia="Arial Unicode MS" w:hAnsi="Arial" w:cs="Arial"/>
          <w:bCs/>
          <w:color w:val="000000"/>
          <w:sz w:val="24"/>
          <w:szCs w:val="24"/>
        </w:rPr>
        <w:t>3.Правила обязательны к исполнению для всех юридических лиц, независимо от их организационно-правовой формы, а также для физических лиц и индивидуальных предпринимателей, являющихся собственниками</w:t>
      </w:r>
      <w:proofErr w:type="gramStart"/>
      <w:r w:rsidRPr="00DA0E16">
        <w:rPr>
          <w:rFonts w:ascii="Arial" w:eastAsia="Arial Unicode MS" w:hAnsi="Arial" w:cs="Arial"/>
          <w:bCs/>
          <w:color w:val="000000"/>
          <w:sz w:val="24"/>
          <w:szCs w:val="24"/>
        </w:rPr>
        <w:t xml:space="preserve"> ,</w:t>
      </w:r>
      <w:proofErr w:type="gramEnd"/>
      <w:r w:rsidRPr="00DA0E16">
        <w:rPr>
          <w:rFonts w:ascii="Arial" w:eastAsia="Arial Unicode MS" w:hAnsi="Arial" w:cs="Arial"/>
          <w:bCs/>
          <w:color w:val="000000"/>
          <w:sz w:val="24"/>
          <w:szCs w:val="24"/>
        </w:rPr>
        <w:t xml:space="preserve"> владельцами или пользователями  расположенных на территории муниципального образования  «</w:t>
      </w:r>
      <w:r w:rsidR="00121B6E">
        <w:rPr>
          <w:rFonts w:ascii="Arial" w:eastAsia="Arial Unicode MS" w:hAnsi="Arial" w:cs="Arial"/>
          <w:bCs/>
          <w:color w:val="000000"/>
          <w:sz w:val="24"/>
          <w:szCs w:val="24"/>
        </w:rPr>
        <w:t>Михайловский</w:t>
      </w:r>
      <w:r w:rsidRPr="00DA0E16">
        <w:rPr>
          <w:rFonts w:ascii="Arial" w:eastAsia="Arial Unicode MS" w:hAnsi="Arial" w:cs="Arial"/>
          <w:bCs/>
          <w:color w:val="000000"/>
          <w:sz w:val="24"/>
          <w:szCs w:val="24"/>
        </w:rPr>
        <w:t xml:space="preserve"> сельсовет» </w:t>
      </w:r>
      <w:r w:rsidR="00121B6E">
        <w:rPr>
          <w:rFonts w:ascii="Arial" w:eastAsia="Arial Unicode MS" w:hAnsi="Arial" w:cs="Arial"/>
          <w:bCs/>
          <w:color w:val="000000"/>
          <w:sz w:val="24"/>
          <w:szCs w:val="24"/>
        </w:rPr>
        <w:t>Рыльского</w:t>
      </w:r>
      <w:r w:rsidRPr="00DA0E16">
        <w:rPr>
          <w:rFonts w:ascii="Arial" w:eastAsia="Arial Unicode MS" w:hAnsi="Arial" w:cs="Arial"/>
          <w:bCs/>
          <w:color w:val="000000"/>
          <w:sz w:val="24"/>
          <w:szCs w:val="24"/>
        </w:rPr>
        <w:t xml:space="preserve"> района Курской области земельных </w:t>
      </w:r>
      <w:r w:rsidR="00121B6E">
        <w:rPr>
          <w:rFonts w:ascii="Arial" w:eastAsia="Arial Unicode MS" w:hAnsi="Arial" w:cs="Arial"/>
          <w:bCs/>
          <w:color w:val="000000"/>
          <w:sz w:val="24"/>
          <w:szCs w:val="24"/>
        </w:rPr>
        <w:t xml:space="preserve">участков, зданий и сооружений. </w:t>
      </w:r>
    </w:p>
    <w:p w:rsidR="00C833E2" w:rsidRPr="0031213A" w:rsidRDefault="00C833E2" w:rsidP="0031213A">
      <w:pPr>
        <w:ind w:firstLine="540"/>
        <w:jc w:val="both"/>
        <w:rPr>
          <w:rFonts w:ascii="Arial" w:hAnsi="Arial" w:cs="Arial"/>
          <w:sz w:val="24"/>
          <w:szCs w:val="24"/>
        </w:rPr>
      </w:pPr>
      <w:r w:rsidRPr="0031213A">
        <w:rPr>
          <w:rFonts w:ascii="Arial" w:eastAsia="Arial Unicode MS" w:hAnsi="Arial" w:cs="Arial"/>
          <w:bCs/>
          <w:sz w:val="24"/>
          <w:szCs w:val="24"/>
        </w:rPr>
        <w:t>4.</w:t>
      </w:r>
      <w:r w:rsidRPr="0031213A">
        <w:rPr>
          <w:rFonts w:ascii="Arial" w:hAnsi="Arial" w:cs="Arial"/>
          <w:sz w:val="24"/>
          <w:szCs w:val="24"/>
        </w:rPr>
        <w:t xml:space="preserve"> Настоящие Правила определяют порядок и единые нормы выполнения работ по благоустройству и уборке, в соответствии с:</w:t>
      </w:r>
    </w:p>
    <w:p w:rsidR="00C833E2" w:rsidRPr="0031213A" w:rsidRDefault="00C833E2" w:rsidP="0031213A">
      <w:pPr>
        <w:jc w:val="both"/>
        <w:rPr>
          <w:rFonts w:ascii="Arial" w:hAnsi="Arial" w:cs="Arial"/>
          <w:sz w:val="24"/>
          <w:szCs w:val="24"/>
        </w:rPr>
      </w:pPr>
      <w:r w:rsidRPr="0031213A">
        <w:rPr>
          <w:rFonts w:ascii="Arial" w:hAnsi="Arial" w:cs="Arial"/>
          <w:sz w:val="24"/>
          <w:szCs w:val="24"/>
        </w:rPr>
        <w:t>Приказом Министерства регионального развития Российской Федерации от 27.12.2011г. №613 «Об утверждении Методических рекомендаций по разработке норм и правил по благоустройству территорий муниципальных образований»;</w:t>
      </w:r>
    </w:p>
    <w:p w:rsidR="00C833E2" w:rsidRPr="0031213A" w:rsidRDefault="00C833E2" w:rsidP="0031213A">
      <w:pPr>
        <w:jc w:val="both"/>
        <w:rPr>
          <w:rFonts w:ascii="Arial" w:hAnsi="Arial" w:cs="Arial"/>
          <w:sz w:val="24"/>
          <w:szCs w:val="24"/>
        </w:rPr>
      </w:pPr>
      <w:r w:rsidRPr="0031213A">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C833E2" w:rsidRPr="0031213A" w:rsidRDefault="00C833E2" w:rsidP="0031213A">
      <w:pPr>
        <w:jc w:val="both"/>
        <w:rPr>
          <w:rFonts w:ascii="Arial" w:hAnsi="Arial" w:cs="Arial"/>
          <w:sz w:val="24"/>
          <w:szCs w:val="24"/>
        </w:rPr>
      </w:pPr>
      <w:r w:rsidRPr="0031213A">
        <w:rPr>
          <w:rFonts w:ascii="Arial" w:hAnsi="Arial" w:cs="Arial"/>
          <w:sz w:val="24"/>
          <w:szCs w:val="24"/>
        </w:rPr>
        <w:t>Постановлением Госстроя РФ от 27 сентября 2003 года № 170 «Об утверждении Правил и норм технической эксплуатации жилищного фонда».</w:t>
      </w:r>
    </w:p>
    <w:p w:rsidR="00C833E2" w:rsidRPr="00420E6F" w:rsidRDefault="00C833E2" w:rsidP="00DA0E16">
      <w:pPr>
        <w:autoSpaceDE w:val="0"/>
        <w:autoSpaceDN w:val="0"/>
        <w:adjustRightInd w:val="0"/>
        <w:outlineLvl w:val="1"/>
        <w:rPr>
          <w:rFonts w:ascii="Arial Unicode MS" w:eastAsia="Arial Unicode MS" w:hAnsi="Arial Unicode MS" w:cs="Arial Unicode MS"/>
          <w:bCs/>
          <w:color w:val="000000"/>
        </w:rPr>
      </w:pPr>
    </w:p>
    <w:p w:rsidR="00C833E2" w:rsidRPr="00E402F7" w:rsidRDefault="00C833E2" w:rsidP="00E402F7">
      <w:pPr>
        <w:autoSpaceDE w:val="0"/>
        <w:autoSpaceDN w:val="0"/>
        <w:adjustRightInd w:val="0"/>
        <w:ind w:firstLine="540"/>
        <w:outlineLvl w:val="1"/>
        <w:rPr>
          <w:rFonts w:ascii="Arial" w:eastAsia="Arial Unicode MS" w:hAnsi="Arial" w:cs="Arial"/>
          <w:b/>
          <w:bCs/>
          <w:color w:val="000000"/>
          <w:sz w:val="26"/>
          <w:szCs w:val="26"/>
        </w:rPr>
      </w:pPr>
      <w:r w:rsidRPr="00E402F7">
        <w:rPr>
          <w:rFonts w:ascii="Arial" w:eastAsia="Arial Unicode MS" w:hAnsi="Arial" w:cs="Arial"/>
          <w:b/>
          <w:bCs/>
          <w:color w:val="000000"/>
          <w:sz w:val="26"/>
          <w:szCs w:val="26"/>
        </w:rPr>
        <w:t>Статья 2. Основные понятия</w:t>
      </w:r>
    </w:p>
    <w:p w:rsidR="00C833E2" w:rsidRPr="00E402F7" w:rsidRDefault="00C833E2" w:rsidP="00E402F7">
      <w:pPr>
        <w:autoSpaceDE w:val="0"/>
        <w:autoSpaceDN w:val="0"/>
        <w:adjustRightInd w:val="0"/>
        <w:ind w:firstLine="540"/>
        <w:outlineLvl w:val="1"/>
        <w:rPr>
          <w:rFonts w:ascii="Arial" w:eastAsia="Arial Unicode MS" w:hAnsi="Arial" w:cs="Arial"/>
          <w:b/>
          <w:bCs/>
          <w:color w:val="000000"/>
          <w:sz w:val="24"/>
          <w:szCs w:val="24"/>
        </w:rPr>
      </w:pPr>
    </w:p>
    <w:p w:rsidR="0031213A" w:rsidRPr="00121B6E" w:rsidRDefault="00C833E2" w:rsidP="0031213A">
      <w:pPr>
        <w:numPr>
          <w:ilvl w:val="0"/>
          <w:numId w:val="4"/>
        </w:numPr>
        <w:autoSpaceDE w:val="0"/>
        <w:autoSpaceDN w:val="0"/>
        <w:adjustRightInd w:val="0"/>
        <w:jc w:val="both"/>
        <w:outlineLvl w:val="2"/>
        <w:rPr>
          <w:rFonts w:ascii="Arial" w:eastAsia="Arial Unicode MS" w:hAnsi="Arial" w:cs="Arial"/>
          <w:color w:val="000000"/>
          <w:sz w:val="24"/>
          <w:szCs w:val="24"/>
        </w:rPr>
      </w:pPr>
      <w:r w:rsidRPr="00DA0E16">
        <w:rPr>
          <w:rFonts w:ascii="Arial" w:eastAsia="Arial Unicode MS" w:hAnsi="Arial" w:cs="Arial"/>
          <w:color w:val="000000"/>
          <w:sz w:val="24"/>
          <w:szCs w:val="24"/>
        </w:rPr>
        <w:t>Для целей настоящих Правил применяются следующие основные понятия:</w:t>
      </w:r>
    </w:p>
    <w:p w:rsidR="00C833E2" w:rsidRPr="0031213A" w:rsidRDefault="00C833E2" w:rsidP="0031213A">
      <w:pPr>
        <w:ind w:firstLine="360"/>
        <w:jc w:val="both"/>
        <w:rPr>
          <w:rFonts w:ascii="Arial" w:hAnsi="Arial" w:cs="Arial"/>
          <w:sz w:val="24"/>
          <w:szCs w:val="24"/>
        </w:rPr>
      </w:pPr>
      <w:r w:rsidRPr="0031213A">
        <w:rPr>
          <w:rFonts w:ascii="Arial" w:hAnsi="Arial" w:cs="Arial"/>
          <w:sz w:val="24"/>
          <w:szCs w:val="24"/>
          <w:u w:val="single"/>
        </w:rPr>
        <w:t>благоустройство территории</w:t>
      </w:r>
      <w:r w:rsidRPr="0031213A">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w:t>
      </w:r>
      <w:r w:rsidRPr="0031213A">
        <w:rPr>
          <w:rFonts w:ascii="Arial" w:hAnsi="Arial" w:cs="Arial"/>
          <w:sz w:val="24"/>
          <w:szCs w:val="24"/>
        </w:rPr>
        <w:lastRenderedPageBreak/>
        <w:t>содержанию территорий населенных пунктов и расположенных на таких территориях объектов, в том числе территорий общего пользования</w:t>
      </w:r>
      <w:proofErr w:type="gramStart"/>
      <w:r w:rsidRPr="0031213A">
        <w:rPr>
          <w:rFonts w:ascii="Arial" w:hAnsi="Arial" w:cs="Arial"/>
          <w:sz w:val="24"/>
          <w:szCs w:val="24"/>
        </w:rPr>
        <w:t xml:space="preserve"> ,</w:t>
      </w:r>
      <w:proofErr w:type="gramEnd"/>
      <w:r w:rsidRPr="0031213A">
        <w:rPr>
          <w:rFonts w:ascii="Arial" w:hAnsi="Arial" w:cs="Arial"/>
          <w:sz w:val="24"/>
          <w:szCs w:val="24"/>
        </w:rPr>
        <w:t xml:space="preserve"> земельных участков, зданий, строений сооружений , прилегающих территорий;</w:t>
      </w:r>
    </w:p>
    <w:p w:rsidR="00C833E2" w:rsidRPr="0031213A" w:rsidRDefault="00C833E2" w:rsidP="0031213A">
      <w:pPr>
        <w:ind w:firstLine="360"/>
        <w:jc w:val="both"/>
        <w:rPr>
          <w:rFonts w:ascii="Arial" w:hAnsi="Arial" w:cs="Arial"/>
          <w:sz w:val="24"/>
          <w:szCs w:val="24"/>
        </w:rPr>
      </w:pPr>
      <w:r w:rsidRPr="0031213A">
        <w:rPr>
          <w:rFonts w:ascii="Arial" w:hAnsi="Arial" w:cs="Arial"/>
          <w:sz w:val="24"/>
          <w:szCs w:val="24"/>
          <w:u w:val="single"/>
        </w:rPr>
        <w:t>прилегающая территория</w:t>
      </w:r>
      <w:r w:rsidRPr="0031213A">
        <w:rPr>
          <w:rFonts w:ascii="Arial" w:hAnsi="Arial" w:cs="Arial"/>
          <w:sz w:val="24"/>
          <w:szCs w:val="24"/>
        </w:rPr>
        <w:t xml:space="preserve"> - территория общего пользования</w:t>
      </w:r>
      <w:proofErr w:type="gramStart"/>
      <w:r w:rsidRPr="0031213A">
        <w:rPr>
          <w:rFonts w:ascii="Arial" w:hAnsi="Arial" w:cs="Arial"/>
          <w:sz w:val="24"/>
          <w:szCs w:val="24"/>
        </w:rPr>
        <w:t xml:space="preserve"> ,</w:t>
      </w:r>
      <w:proofErr w:type="gramEnd"/>
      <w:r w:rsidRPr="0031213A">
        <w:rPr>
          <w:rFonts w:ascii="Arial" w:hAnsi="Arial" w:cs="Arial"/>
          <w:sz w:val="24"/>
          <w:szCs w:val="24"/>
        </w:rPr>
        <w:t xml:space="preserve">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муниципального образования в соответствии с порядком, установленным законом субъекта Российской Федерации;</w:t>
      </w:r>
    </w:p>
    <w:p w:rsidR="00C833E2" w:rsidRPr="0031213A" w:rsidRDefault="00C833E2" w:rsidP="0031213A">
      <w:pPr>
        <w:ind w:firstLine="360"/>
        <w:jc w:val="both"/>
        <w:rPr>
          <w:rFonts w:ascii="Arial" w:hAnsi="Arial" w:cs="Arial"/>
          <w:sz w:val="24"/>
          <w:szCs w:val="24"/>
        </w:rPr>
      </w:pPr>
      <w:r w:rsidRPr="0031213A">
        <w:rPr>
          <w:rFonts w:ascii="Arial" w:hAnsi="Arial" w:cs="Arial"/>
          <w:sz w:val="24"/>
          <w:szCs w:val="24"/>
          <w:u w:val="single"/>
        </w:rPr>
        <w:t>элементы благоустройства</w:t>
      </w:r>
      <w:r w:rsidRPr="0031213A">
        <w:rPr>
          <w:rFonts w:ascii="Arial" w:hAnsi="Arial" w:cs="Arial"/>
          <w:sz w:val="24"/>
          <w:szCs w:val="24"/>
        </w:rPr>
        <w:t xml:space="preserve"> - декоративные, технические, планировочные, </w:t>
      </w:r>
      <w:bookmarkStart w:id="0" w:name="_GoBack"/>
      <w:bookmarkEnd w:id="0"/>
      <w:r w:rsidRPr="0031213A">
        <w:rPr>
          <w:rFonts w:ascii="Arial" w:hAnsi="Arial" w:cs="Arial"/>
          <w:sz w:val="24"/>
          <w:szCs w:val="24"/>
        </w:rPr>
        <w:t>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w:t>
      </w:r>
      <w:r w:rsidR="00E402F7" w:rsidRPr="0031213A">
        <w:rPr>
          <w:rFonts w:ascii="Arial" w:hAnsi="Arial" w:cs="Arial"/>
          <w:sz w:val="24"/>
          <w:szCs w:val="24"/>
        </w:rPr>
        <w:t>сти благоустройства территории;</w:t>
      </w:r>
    </w:p>
    <w:p w:rsidR="00C833E2" w:rsidRPr="00DA0E16"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DA0E16">
        <w:rPr>
          <w:rFonts w:ascii="Arial" w:eastAsia="Arial Unicode MS" w:hAnsi="Arial" w:cs="Arial"/>
          <w:bCs/>
          <w:color w:val="000000"/>
          <w:sz w:val="24"/>
          <w:szCs w:val="24"/>
          <w:u w:val="single"/>
        </w:rPr>
        <w:t>аварийные работы</w:t>
      </w:r>
      <w:r w:rsidRPr="00DA0E16">
        <w:rPr>
          <w:rFonts w:ascii="Arial" w:eastAsia="Arial Unicode MS" w:hAnsi="Arial" w:cs="Arial"/>
          <w:bCs/>
          <w:color w:val="000000"/>
          <w:sz w:val="24"/>
          <w:szCs w:val="24"/>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C833E2" w:rsidRPr="00DA0E16"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DA0E16">
        <w:rPr>
          <w:rFonts w:ascii="Arial" w:eastAsia="Arial Unicode MS" w:hAnsi="Arial" w:cs="Arial"/>
          <w:bCs/>
          <w:color w:val="000000"/>
          <w:sz w:val="24"/>
          <w:szCs w:val="24"/>
          <w:u w:val="single"/>
        </w:rPr>
        <w:t>вывеска - с</w:t>
      </w:r>
      <w:r w:rsidRPr="00DA0E16">
        <w:rPr>
          <w:rFonts w:ascii="Arial" w:eastAsia="Arial Unicode MS" w:hAnsi="Arial" w:cs="Arial"/>
          <w:color w:val="000000"/>
          <w:sz w:val="24"/>
          <w:szCs w:val="24"/>
          <w:u w:val="single"/>
        </w:rPr>
        <w:t>редство наружной информации</w:t>
      </w:r>
      <w:r w:rsidRPr="00DA0E16">
        <w:rPr>
          <w:rFonts w:ascii="Arial" w:eastAsia="Arial Unicode MS" w:hAnsi="Arial" w:cs="Arial"/>
          <w:bCs/>
          <w:color w:val="000000"/>
          <w:sz w:val="24"/>
          <w:szCs w:val="24"/>
          <w:u w:val="single"/>
        </w:rPr>
        <w:t xml:space="preserve"> -</w:t>
      </w:r>
      <w:r w:rsidRPr="00DA0E16">
        <w:rPr>
          <w:rFonts w:ascii="Arial" w:eastAsia="Arial Unicode MS" w:hAnsi="Arial" w:cs="Arial"/>
          <w:bCs/>
          <w:color w:val="000000"/>
          <w:sz w:val="24"/>
          <w:szCs w:val="24"/>
        </w:rPr>
        <w:t xml:space="preserve"> содержащий информацию о фирменном наименовании юридического или физического лица, месте его нахождения (адрес) и режиме его работы, размещаемых в месте нахождения юридического или физического лица и не имеющих признаков рекламы;</w:t>
      </w:r>
    </w:p>
    <w:p w:rsidR="00C833E2" w:rsidRPr="00DA0E16" w:rsidRDefault="00C833E2" w:rsidP="00C833E2">
      <w:pPr>
        <w:ind w:firstLine="540"/>
        <w:jc w:val="both"/>
        <w:rPr>
          <w:rFonts w:ascii="Arial" w:eastAsia="Arial Unicode MS" w:hAnsi="Arial" w:cs="Arial"/>
          <w:color w:val="000000"/>
          <w:sz w:val="24"/>
          <w:szCs w:val="24"/>
        </w:rPr>
      </w:pPr>
      <w:r w:rsidRPr="00DA0E16">
        <w:rPr>
          <w:rFonts w:ascii="Arial" w:eastAsia="Arial Unicode MS" w:hAnsi="Arial" w:cs="Arial"/>
          <w:color w:val="000000"/>
          <w:sz w:val="24"/>
          <w:szCs w:val="24"/>
          <w:u w:val="single"/>
        </w:rPr>
        <w:t>входная группа</w:t>
      </w:r>
      <w:r w:rsidRPr="00DA0E16">
        <w:rPr>
          <w:rFonts w:ascii="Arial" w:eastAsia="Arial Unicode MS" w:hAnsi="Arial" w:cs="Arial"/>
          <w:color w:val="000000"/>
          <w:sz w:val="24"/>
          <w:szCs w:val="24"/>
        </w:rPr>
        <w:t xml:space="preserve"> – часть здания, обеспечивающая возможность проникновения посетителей в здание, состоящая из входного проема и элементов, обеспечивающих его использование по назначению. Размер входной группы, ее оформление, освещение, материалы, из которых она изготовлена – все это подбирается индивидуально, «под здание». Стандартный набор: навес, лестница, перила, пандус, тамбур, освещение.</w:t>
      </w:r>
    </w:p>
    <w:p w:rsidR="00C833E2" w:rsidRPr="00DA0E16" w:rsidRDefault="00C833E2" w:rsidP="00C833E2">
      <w:pPr>
        <w:ind w:firstLine="540"/>
        <w:jc w:val="both"/>
        <w:rPr>
          <w:rFonts w:ascii="Arial" w:eastAsia="Arial Unicode MS" w:hAnsi="Arial" w:cs="Arial"/>
          <w:color w:val="000000"/>
          <w:sz w:val="24"/>
          <w:szCs w:val="24"/>
        </w:rPr>
      </w:pPr>
      <w:r w:rsidRPr="00DA0E16">
        <w:rPr>
          <w:rFonts w:ascii="Arial" w:eastAsia="Arial Unicode MS" w:hAnsi="Arial" w:cs="Arial"/>
          <w:color w:val="000000"/>
          <w:sz w:val="24"/>
          <w:szCs w:val="24"/>
          <w:u w:val="single"/>
        </w:rPr>
        <w:t>газон – территория</w:t>
      </w:r>
      <w:r w:rsidRPr="00DA0E16">
        <w:rPr>
          <w:rFonts w:ascii="Arial" w:eastAsia="Arial Unicode MS" w:hAnsi="Arial" w:cs="Arial"/>
          <w:color w:val="000000"/>
          <w:sz w:val="24"/>
          <w:szCs w:val="24"/>
        </w:rPr>
        <w:t xml:space="preserve"> - площадь) земельного участка, предназначенная для размещения естественной или искусственно высаженной травянистой растительности. Газоны подразделяются на партерные, обыкновенные, луговые, спортивные;</w:t>
      </w:r>
    </w:p>
    <w:p w:rsidR="00C833E2" w:rsidRPr="00DA0E16" w:rsidRDefault="00C833E2" w:rsidP="00C833E2">
      <w:pPr>
        <w:ind w:firstLine="540"/>
        <w:jc w:val="both"/>
        <w:rPr>
          <w:rFonts w:ascii="Arial" w:eastAsia="Arial Unicode MS" w:hAnsi="Arial" w:cs="Arial"/>
          <w:color w:val="000000"/>
          <w:sz w:val="24"/>
          <w:szCs w:val="24"/>
        </w:rPr>
      </w:pPr>
      <w:r w:rsidRPr="00DA0E16">
        <w:rPr>
          <w:rFonts w:ascii="Arial" w:eastAsia="Arial Unicode MS" w:hAnsi="Arial" w:cs="Arial"/>
          <w:color w:val="000000"/>
          <w:sz w:val="24"/>
          <w:szCs w:val="24"/>
          <w:u w:val="single"/>
        </w:rPr>
        <w:t xml:space="preserve">застройщик </w:t>
      </w:r>
      <w:r w:rsidRPr="00DA0E16">
        <w:rPr>
          <w:rFonts w:ascii="Arial" w:eastAsia="Arial Unicode MS" w:hAnsi="Arial" w:cs="Arial"/>
          <w:color w:val="000000"/>
          <w:sz w:val="24"/>
          <w:szCs w:val="24"/>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833E2" w:rsidRPr="00DA0E16" w:rsidRDefault="00C833E2" w:rsidP="00C833E2">
      <w:pPr>
        <w:ind w:firstLine="540"/>
        <w:jc w:val="both"/>
        <w:rPr>
          <w:rFonts w:ascii="Arial" w:eastAsia="Arial Unicode MS" w:hAnsi="Arial" w:cs="Arial"/>
          <w:color w:val="000000"/>
          <w:sz w:val="24"/>
          <w:szCs w:val="24"/>
        </w:rPr>
      </w:pPr>
      <w:r w:rsidRPr="00DA0E16">
        <w:rPr>
          <w:rFonts w:ascii="Arial" w:eastAsia="Arial Unicode MS" w:hAnsi="Arial" w:cs="Arial"/>
          <w:color w:val="000000"/>
          <w:sz w:val="24"/>
          <w:szCs w:val="24"/>
          <w:u w:val="single"/>
        </w:rPr>
        <w:t>земляные работы</w:t>
      </w:r>
      <w:r w:rsidRPr="00DA0E16">
        <w:rPr>
          <w:rFonts w:ascii="Arial" w:eastAsia="Arial Unicode MS" w:hAnsi="Arial" w:cs="Arial"/>
          <w:color w:val="000000"/>
          <w:sz w:val="24"/>
          <w:szCs w:val="24"/>
        </w:rPr>
        <w:t xml:space="preserve"> – все виды работ, связанные со вскрытием грунта;</w:t>
      </w:r>
    </w:p>
    <w:p w:rsidR="00C833E2" w:rsidRPr="00DA0E16" w:rsidRDefault="00C833E2" w:rsidP="00C833E2">
      <w:pPr>
        <w:ind w:firstLine="540"/>
        <w:jc w:val="both"/>
        <w:rPr>
          <w:rFonts w:ascii="Arial" w:eastAsia="Arial Unicode MS" w:hAnsi="Arial" w:cs="Arial"/>
          <w:color w:val="000000"/>
          <w:sz w:val="24"/>
          <w:szCs w:val="24"/>
        </w:rPr>
      </w:pPr>
      <w:r w:rsidRPr="00DA0E16">
        <w:rPr>
          <w:rFonts w:ascii="Arial" w:eastAsia="Arial Unicode MS" w:hAnsi="Arial" w:cs="Arial"/>
          <w:color w:val="000000"/>
          <w:sz w:val="24"/>
          <w:szCs w:val="24"/>
          <w:u w:val="single"/>
        </w:rPr>
        <w:t>зеленые насаждения</w:t>
      </w:r>
      <w:r w:rsidRPr="00DA0E16">
        <w:rPr>
          <w:rFonts w:ascii="Arial" w:eastAsia="Arial Unicode MS" w:hAnsi="Arial" w:cs="Arial"/>
          <w:color w:val="000000"/>
          <w:sz w:val="24"/>
          <w:szCs w:val="24"/>
        </w:rPr>
        <w:t xml:space="preserve"> – древесные, кустарниковые и травянистые растения естественного происхождения или посаженные на определенных территориях;</w:t>
      </w:r>
    </w:p>
    <w:p w:rsidR="00C833E2" w:rsidRPr="00DA0E16"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DA0E16">
        <w:rPr>
          <w:rFonts w:ascii="Arial" w:eastAsia="Arial Unicode MS" w:hAnsi="Arial" w:cs="Arial"/>
          <w:bCs/>
          <w:color w:val="000000"/>
          <w:sz w:val="24"/>
          <w:szCs w:val="24"/>
          <w:u w:val="single"/>
        </w:rPr>
        <w:t>зеленый фонд сельского поселения</w:t>
      </w:r>
      <w:r w:rsidRPr="00DA0E16">
        <w:rPr>
          <w:rFonts w:ascii="Arial" w:eastAsia="Arial Unicode MS" w:hAnsi="Arial" w:cs="Arial"/>
          <w:bCs/>
          <w:color w:val="000000"/>
          <w:sz w:val="24"/>
          <w:szCs w:val="24"/>
        </w:rPr>
        <w:t xml:space="preserve">  - совокупность зеленых зон, в том числе покрытых древесно-кустарниковой и травянистой растительностью территорий;</w:t>
      </w:r>
    </w:p>
    <w:p w:rsidR="00C833E2" w:rsidRPr="00DA0E16" w:rsidRDefault="00C833E2" w:rsidP="00C833E2">
      <w:pPr>
        <w:ind w:firstLine="540"/>
        <w:jc w:val="both"/>
        <w:rPr>
          <w:rFonts w:ascii="Arial" w:eastAsia="Arial Unicode MS" w:hAnsi="Arial" w:cs="Arial"/>
          <w:color w:val="000000"/>
          <w:sz w:val="24"/>
          <w:szCs w:val="24"/>
        </w:rPr>
      </w:pPr>
      <w:r w:rsidRPr="00DA0E16">
        <w:rPr>
          <w:rFonts w:ascii="Arial" w:eastAsia="Arial Unicode MS" w:hAnsi="Arial" w:cs="Arial"/>
          <w:color w:val="000000"/>
          <w:sz w:val="24"/>
          <w:szCs w:val="24"/>
          <w:u w:val="single"/>
        </w:rPr>
        <w:t>зеленый массив</w:t>
      </w:r>
      <w:r w:rsidRPr="00DA0E16">
        <w:rPr>
          <w:rFonts w:ascii="Arial" w:eastAsia="Arial Unicode MS" w:hAnsi="Arial" w:cs="Arial"/>
          <w:color w:val="000000"/>
          <w:sz w:val="24"/>
          <w:szCs w:val="24"/>
        </w:rPr>
        <w:t xml:space="preserve"> – значительная по площади озелененная территория;</w:t>
      </w:r>
    </w:p>
    <w:p w:rsidR="00C833E2" w:rsidRPr="00DA0E16" w:rsidRDefault="00C833E2" w:rsidP="00C833E2">
      <w:pPr>
        <w:shd w:val="clear" w:color="auto" w:fill="FFFFFF"/>
        <w:spacing w:line="290" w:lineRule="atLeast"/>
        <w:ind w:firstLine="540"/>
        <w:jc w:val="both"/>
        <w:rPr>
          <w:rFonts w:ascii="Arial" w:hAnsi="Arial" w:cs="Arial"/>
          <w:color w:val="333333"/>
          <w:sz w:val="24"/>
          <w:szCs w:val="24"/>
        </w:rPr>
      </w:pPr>
      <w:r w:rsidRPr="00DA0E16">
        <w:rPr>
          <w:rStyle w:val="blk"/>
          <w:rFonts w:ascii="Arial" w:hAnsi="Arial" w:cs="Arial"/>
          <w:color w:val="333333"/>
          <w:sz w:val="24"/>
          <w:szCs w:val="24"/>
          <w:u w:val="single"/>
        </w:rPr>
        <w:t>накопление отходов</w:t>
      </w:r>
      <w:r w:rsidRPr="00DA0E16">
        <w:rPr>
          <w:rStyle w:val="blk"/>
          <w:rFonts w:ascii="Arial" w:hAnsi="Arial" w:cs="Arial"/>
          <w:color w:val="333333"/>
          <w:sz w:val="24"/>
          <w:szCs w:val="24"/>
        </w:rPr>
        <w:t xml:space="preserve"> -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может осуществляться путем их раздельного складирования по видам отходов, группам отходов, группам однородных отходов (раздельное накопление), места (площадки) накопления твердых коммунальных отходов должны соответствовать требованиям законодательства Российской Федерации, а также правилам благоустройства муниципального  образования;</w:t>
      </w:r>
    </w:p>
    <w:p w:rsidR="00C833E2" w:rsidRPr="00DA0E16" w:rsidRDefault="00C833E2" w:rsidP="00C833E2">
      <w:pPr>
        <w:shd w:val="clear" w:color="auto" w:fill="FFFFFF"/>
        <w:spacing w:line="290" w:lineRule="atLeast"/>
        <w:ind w:firstLine="540"/>
        <w:jc w:val="both"/>
        <w:rPr>
          <w:rFonts w:ascii="Arial" w:hAnsi="Arial" w:cs="Arial"/>
          <w:color w:val="000000"/>
          <w:sz w:val="24"/>
          <w:szCs w:val="24"/>
        </w:rPr>
      </w:pPr>
      <w:r w:rsidRPr="00DA0E16">
        <w:rPr>
          <w:rFonts w:ascii="Arial" w:hAnsi="Arial" w:cs="Arial"/>
          <w:color w:val="000000"/>
          <w:sz w:val="24"/>
          <w:szCs w:val="24"/>
          <w:u w:val="single"/>
        </w:rPr>
        <w:lastRenderedPageBreak/>
        <w:t>отходы производства и потребления (далее - отходы)</w:t>
      </w:r>
      <w:r w:rsidRPr="00DA0E16">
        <w:rPr>
          <w:rFonts w:ascii="Arial" w:hAnsi="Arial" w:cs="Arial"/>
          <w:color w:val="000000"/>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w:t>
      </w:r>
    </w:p>
    <w:p w:rsidR="00C833E2" w:rsidRPr="00DA0E16" w:rsidRDefault="00C833E2" w:rsidP="00C833E2">
      <w:pPr>
        <w:shd w:val="clear" w:color="auto" w:fill="FFFFFF"/>
        <w:spacing w:line="290" w:lineRule="atLeast"/>
        <w:ind w:firstLine="540"/>
        <w:jc w:val="both"/>
        <w:rPr>
          <w:rFonts w:ascii="Arial" w:hAnsi="Arial" w:cs="Arial"/>
          <w:color w:val="000000"/>
          <w:sz w:val="24"/>
          <w:szCs w:val="24"/>
        </w:rPr>
      </w:pPr>
      <w:r w:rsidRPr="00DA0E16">
        <w:rPr>
          <w:rFonts w:ascii="Arial" w:hAnsi="Arial" w:cs="Arial"/>
          <w:color w:val="000000"/>
          <w:sz w:val="24"/>
          <w:szCs w:val="24"/>
          <w:u w:val="single"/>
        </w:rPr>
        <w:t>обезвреживание отходов</w:t>
      </w:r>
      <w:r w:rsidRPr="00DA0E16">
        <w:rPr>
          <w:rFonts w:ascii="Arial" w:hAnsi="Arial" w:cs="Arial"/>
          <w:color w:val="000000"/>
          <w:sz w:val="24"/>
          <w:szCs w:val="24"/>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C833E2" w:rsidRPr="00DA0E16" w:rsidRDefault="00C833E2" w:rsidP="00C833E2">
      <w:pPr>
        <w:shd w:val="clear" w:color="auto" w:fill="FFFFFF"/>
        <w:spacing w:line="290" w:lineRule="atLeast"/>
        <w:ind w:firstLine="540"/>
        <w:jc w:val="both"/>
        <w:rPr>
          <w:rFonts w:ascii="Arial" w:hAnsi="Arial" w:cs="Arial"/>
          <w:color w:val="000000"/>
          <w:sz w:val="24"/>
          <w:szCs w:val="24"/>
        </w:rPr>
      </w:pPr>
      <w:r w:rsidRPr="00DA0E16">
        <w:rPr>
          <w:rFonts w:ascii="Arial" w:hAnsi="Arial" w:cs="Arial"/>
          <w:color w:val="000000"/>
          <w:sz w:val="24"/>
          <w:szCs w:val="24"/>
          <w:u w:val="single"/>
        </w:rPr>
        <w:t xml:space="preserve">сбор отходов- </w:t>
      </w:r>
      <w:r w:rsidRPr="00DA0E16">
        <w:rPr>
          <w:rFonts w:ascii="Arial" w:hAnsi="Arial" w:cs="Arial"/>
          <w:color w:val="000000"/>
          <w:sz w:val="24"/>
          <w:szCs w:val="24"/>
        </w:rPr>
        <w:t xml:space="preserve">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C833E2" w:rsidRPr="00DA0E16" w:rsidRDefault="00C833E2" w:rsidP="00C833E2">
      <w:pPr>
        <w:shd w:val="clear" w:color="auto" w:fill="FFFFFF"/>
        <w:spacing w:line="290" w:lineRule="atLeast"/>
        <w:ind w:firstLine="540"/>
        <w:jc w:val="both"/>
        <w:rPr>
          <w:rFonts w:ascii="Arial" w:hAnsi="Arial" w:cs="Arial"/>
          <w:sz w:val="24"/>
          <w:szCs w:val="24"/>
        </w:rPr>
      </w:pPr>
      <w:r w:rsidRPr="00DA0E16">
        <w:rPr>
          <w:rFonts w:ascii="Arial" w:hAnsi="Arial" w:cs="Arial"/>
          <w:bCs/>
          <w:sz w:val="24"/>
          <w:szCs w:val="24"/>
          <w:u w:val="single"/>
        </w:rPr>
        <w:t xml:space="preserve">площадка для сбора твердых бытовых отходов </w:t>
      </w:r>
      <w:r w:rsidRPr="00DA0E16">
        <w:rPr>
          <w:rFonts w:ascii="Arial" w:hAnsi="Arial" w:cs="Arial"/>
          <w:sz w:val="24"/>
          <w:szCs w:val="24"/>
          <w:u w:val="single"/>
        </w:rPr>
        <w:t xml:space="preserve">(ТБО) </w:t>
      </w:r>
      <w:r w:rsidRPr="00DA0E16">
        <w:rPr>
          <w:rFonts w:ascii="Arial" w:hAnsi="Arial" w:cs="Arial"/>
          <w:bCs/>
          <w:sz w:val="24"/>
          <w:szCs w:val="24"/>
          <w:u w:val="single"/>
        </w:rPr>
        <w:t>и крупногабаритных отходов</w:t>
      </w:r>
      <w:r w:rsidRPr="00DA0E16">
        <w:rPr>
          <w:rFonts w:ascii="Arial" w:hAnsi="Arial" w:cs="Arial"/>
          <w:sz w:val="24"/>
          <w:szCs w:val="24"/>
          <w:u w:val="single"/>
        </w:rPr>
        <w:t>(КГО)</w:t>
      </w:r>
      <w:r w:rsidRPr="00DA0E16">
        <w:rPr>
          <w:rFonts w:ascii="Arial" w:hAnsi="Arial" w:cs="Arial"/>
          <w:sz w:val="24"/>
          <w:szCs w:val="24"/>
        </w:rPr>
        <w:t xml:space="preserve"> - специально отведенная территория с твердым покрытием и искусственным ограждением высотой не менее 1 метра, если конструкцией контейнера не предусмотрена ветрозащита;</w:t>
      </w:r>
    </w:p>
    <w:p w:rsidR="00C833E2" w:rsidRPr="00DA0E16" w:rsidRDefault="00C833E2" w:rsidP="00DA0E16">
      <w:pPr>
        <w:ind w:firstLine="540"/>
        <w:jc w:val="both"/>
        <w:rPr>
          <w:rFonts w:ascii="Arial" w:eastAsia="Arial Unicode MS" w:hAnsi="Arial" w:cs="Arial"/>
          <w:color w:val="000000"/>
          <w:sz w:val="24"/>
          <w:szCs w:val="24"/>
        </w:rPr>
      </w:pPr>
      <w:r w:rsidRPr="00DA0E16">
        <w:rPr>
          <w:rFonts w:ascii="Arial" w:eastAsia="Arial Unicode MS" w:hAnsi="Arial" w:cs="Arial"/>
          <w:color w:val="000000"/>
          <w:sz w:val="24"/>
          <w:szCs w:val="24"/>
          <w:u w:val="single"/>
        </w:rPr>
        <w:t>крупногабаритные отходы (КГО)</w:t>
      </w:r>
      <w:r w:rsidRPr="00DA0E16">
        <w:rPr>
          <w:rFonts w:ascii="Arial" w:eastAsia="Arial Unicode MS" w:hAnsi="Arial" w:cs="Arial"/>
          <w:color w:val="000000"/>
          <w:sz w:val="24"/>
          <w:szCs w:val="24"/>
        </w:rPr>
        <w:t xml:space="preserve"> – отходы производства, хозяйственной деятельности и потребления, утратившие свои потребительские свойства, размерами более </w:t>
      </w:r>
      <w:smartTag w:uri="urn:schemas-microsoft-com:office:smarttags" w:element="metricconverter">
        <w:smartTagPr>
          <w:attr w:name="ProductID" w:val="75 см"/>
        </w:smartTagPr>
        <w:r w:rsidRPr="00DA0E16">
          <w:rPr>
            <w:rFonts w:ascii="Arial" w:eastAsia="Arial Unicode MS" w:hAnsi="Arial" w:cs="Arial"/>
            <w:color w:val="000000"/>
            <w:sz w:val="24"/>
            <w:szCs w:val="24"/>
          </w:rPr>
          <w:t>75 см</w:t>
        </w:r>
      </w:smartTag>
      <w:r w:rsidRPr="00DA0E16">
        <w:rPr>
          <w:rFonts w:ascii="Arial" w:eastAsia="Arial Unicode MS" w:hAnsi="Arial" w:cs="Arial"/>
          <w:color w:val="000000"/>
          <w:sz w:val="24"/>
          <w:szCs w:val="24"/>
        </w:rPr>
        <w:t xml:space="preserve"> в одну из сторон (в том числе мебель, бытовая техника, упаковка и другие неделимые предметы);</w:t>
      </w:r>
    </w:p>
    <w:p w:rsidR="00C833E2" w:rsidRPr="00E402F7" w:rsidRDefault="00C833E2" w:rsidP="00020AA6">
      <w:pPr>
        <w:pStyle w:val="Default"/>
        <w:ind w:firstLine="540"/>
        <w:rPr>
          <w:rFonts w:ascii="Arial" w:hAnsi="Arial" w:cs="Arial"/>
          <w:color w:val="auto"/>
        </w:rPr>
      </w:pPr>
      <w:r w:rsidRPr="00DA0E16">
        <w:rPr>
          <w:rFonts w:ascii="Arial" w:hAnsi="Arial" w:cs="Arial"/>
          <w:bCs/>
          <w:u w:val="single"/>
        </w:rPr>
        <w:t>проект благоустройств</w:t>
      </w:r>
      <w:proofErr w:type="gramStart"/>
      <w:r w:rsidRPr="00DA0E16">
        <w:rPr>
          <w:rFonts w:ascii="Arial" w:hAnsi="Arial" w:cs="Arial"/>
          <w:bCs/>
          <w:u w:val="single"/>
        </w:rPr>
        <w:t>а</w:t>
      </w:r>
      <w:r w:rsidRPr="00DA0E16">
        <w:rPr>
          <w:rFonts w:ascii="Arial" w:hAnsi="Arial" w:cs="Arial"/>
        </w:rPr>
        <w:t>-</w:t>
      </w:r>
      <w:proofErr w:type="gramEnd"/>
      <w:r w:rsidRPr="00DA0E16">
        <w:rPr>
          <w:rFonts w:ascii="Arial" w:hAnsi="Arial" w:cs="Arial"/>
        </w:rPr>
        <w:t xml:space="preserve"> документация, содержащая материалы в текстовой и графической форме и определяющая проектные решения (в том </w:t>
      </w:r>
      <w:r w:rsidRPr="00E402F7">
        <w:rPr>
          <w:rFonts w:ascii="Arial" w:hAnsi="Arial" w:cs="Arial"/>
          <w:color w:val="auto"/>
        </w:rPr>
        <w:t xml:space="preserve">числе цветовые) по благоустройству территории и иных объектов благоустройства; </w:t>
      </w:r>
    </w:p>
    <w:p w:rsidR="00C833E2" w:rsidRPr="00E402F7" w:rsidRDefault="00C833E2" w:rsidP="00C833E2">
      <w:pPr>
        <w:pStyle w:val="Default"/>
        <w:rPr>
          <w:rFonts w:ascii="Arial" w:hAnsi="Arial" w:cs="Arial"/>
          <w:color w:val="auto"/>
        </w:rPr>
      </w:pPr>
      <w:r w:rsidRPr="00E402F7">
        <w:rPr>
          <w:rFonts w:ascii="Arial" w:hAnsi="Arial" w:cs="Arial"/>
          <w:color w:val="auto"/>
        </w:rPr>
        <w:t xml:space="preserve">Проект благоустройства выполняется специализированными фирмами имеющие допуск к данному ввиду деятельности и включает в себя: </w:t>
      </w:r>
    </w:p>
    <w:p w:rsidR="00C833E2" w:rsidRPr="00E402F7" w:rsidRDefault="00C833E2" w:rsidP="00C833E2">
      <w:pPr>
        <w:pStyle w:val="Default"/>
        <w:rPr>
          <w:rFonts w:ascii="Arial" w:hAnsi="Arial" w:cs="Arial"/>
          <w:color w:val="auto"/>
        </w:rPr>
      </w:pPr>
      <w:r w:rsidRPr="00E402F7">
        <w:rPr>
          <w:rFonts w:ascii="Arial" w:hAnsi="Arial" w:cs="Arial"/>
          <w:color w:val="auto"/>
        </w:rPr>
        <w:t xml:space="preserve">- пояснительную записку; </w:t>
      </w:r>
    </w:p>
    <w:p w:rsidR="00C833E2" w:rsidRPr="00E402F7" w:rsidRDefault="00C833E2" w:rsidP="00C833E2">
      <w:pPr>
        <w:pStyle w:val="Default"/>
        <w:rPr>
          <w:rFonts w:ascii="Arial" w:hAnsi="Arial" w:cs="Arial"/>
          <w:color w:val="auto"/>
        </w:rPr>
      </w:pPr>
      <w:r w:rsidRPr="00E402F7">
        <w:rPr>
          <w:rFonts w:ascii="Arial" w:hAnsi="Arial" w:cs="Arial"/>
          <w:color w:val="auto"/>
        </w:rPr>
        <w:t xml:space="preserve">- схему благоустройства (План благоустройства и озеленения (в цвете) в масштабе М 1:500 с указанием существующих сохраняемых зеленых насаждений, с ведомостями озеленения, дорожных покрытий, малых архитектурных форм.) в масштабе М 1:500, согласованный в установленном порядке с балансодержателем; </w:t>
      </w:r>
    </w:p>
    <w:p w:rsidR="00C833E2" w:rsidRPr="00E402F7" w:rsidRDefault="00C833E2" w:rsidP="00C833E2">
      <w:pPr>
        <w:pStyle w:val="Default"/>
        <w:rPr>
          <w:rFonts w:ascii="Arial" w:hAnsi="Arial" w:cs="Arial"/>
          <w:color w:val="auto"/>
        </w:rPr>
      </w:pPr>
      <w:r w:rsidRPr="00E402F7">
        <w:rPr>
          <w:rFonts w:ascii="Arial" w:hAnsi="Arial" w:cs="Arial"/>
          <w:color w:val="auto"/>
        </w:rPr>
        <w:t xml:space="preserve">- план организации рельефа в масштабе М 1:500; </w:t>
      </w:r>
    </w:p>
    <w:p w:rsidR="00C833E2" w:rsidRPr="00E402F7" w:rsidRDefault="00C833E2" w:rsidP="00C833E2">
      <w:pPr>
        <w:pStyle w:val="Default"/>
        <w:rPr>
          <w:rFonts w:ascii="Arial" w:hAnsi="Arial" w:cs="Arial"/>
          <w:color w:val="auto"/>
        </w:rPr>
      </w:pPr>
      <w:r w:rsidRPr="00E402F7">
        <w:rPr>
          <w:rFonts w:ascii="Arial" w:hAnsi="Arial" w:cs="Arial"/>
          <w:color w:val="auto"/>
        </w:rPr>
        <w:t xml:space="preserve">- план покрытий дорог и площадок с указанием конструкций применяемых покрытий в узлах их сопряжения, а также конструкции покрытий по эксплуатируемым кровлям (если проект предусматривает данную кровлю); </w:t>
      </w:r>
    </w:p>
    <w:p w:rsidR="00C833E2" w:rsidRPr="00E402F7" w:rsidRDefault="00C833E2" w:rsidP="00C833E2">
      <w:pPr>
        <w:pStyle w:val="Default"/>
        <w:rPr>
          <w:rFonts w:ascii="Arial" w:hAnsi="Arial" w:cs="Arial"/>
          <w:color w:val="auto"/>
        </w:rPr>
      </w:pPr>
      <w:r w:rsidRPr="00E402F7">
        <w:rPr>
          <w:rFonts w:ascii="Arial" w:hAnsi="Arial" w:cs="Arial"/>
          <w:color w:val="auto"/>
        </w:rPr>
        <w:t xml:space="preserve">- посадочный и разбивочный чертеж озеленения в масштабе М 1:500; </w:t>
      </w:r>
    </w:p>
    <w:p w:rsidR="00C833E2" w:rsidRPr="00E402F7" w:rsidRDefault="00C833E2" w:rsidP="00E402F7">
      <w:pPr>
        <w:shd w:val="clear" w:color="auto" w:fill="FFFFFF"/>
        <w:spacing w:line="290" w:lineRule="atLeast"/>
        <w:ind w:firstLine="540"/>
        <w:jc w:val="both"/>
        <w:rPr>
          <w:rFonts w:ascii="Arial" w:hAnsi="Arial" w:cs="Arial"/>
          <w:sz w:val="24"/>
          <w:szCs w:val="24"/>
        </w:rPr>
      </w:pPr>
      <w:r w:rsidRPr="00E402F7">
        <w:rPr>
          <w:rFonts w:ascii="Arial" w:hAnsi="Arial" w:cs="Arial"/>
          <w:sz w:val="24"/>
          <w:szCs w:val="24"/>
        </w:rPr>
        <w:t>- схемы расстановки игрового и спортивного оборудования на детских и спортивных площадках с учетом зон безопасности и д</w:t>
      </w:r>
      <w:r w:rsidR="00E402F7">
        <w:rPr>
          <w:rFonts w:ascii="Arial" w:hAnsi="Arial" w:cs="Arial"/>
          <w:sz w:val="24"/>
          <w:szCs w:val="24"/>
        </w:rPr>
        <w:t>ругих малых архитектурных форм;</w:t>
      </w:r>
    </w:p>
    <w:p w:rsidR="00C833E2" w:rsidRPr="00E402F7" w:rsidRDefault="00C833E2" w:rsidP="00E402F7">
      <w:pPr>
        <w:shd w:val="clear" w:color="auto" w:fill="FFFFFF"/>
        <w:spacing w:line="290" w:lineRule="atLeast"/>
        <w:ind w:firstLine="540"/>
        <w:jc w:val="both"/>
        <w:rPr>
          <w:rFonts w:ascii="Arial" w:hAnsi="Arial" w:cs="Arial"/>
          <w:color w:val="000000"/>
          <w:sz w:val="24"/>
          <w:szCs w:val="24"/>
        </w:rPr>
      </w:pPr>
      <w:r w:rsidRPr="00E402F7">
        <w:rPr>
          <w:rFonts w:ascii="Arial" w:hAnsi="Arial" w:cs="Arial"/>
          <w:bCs/>
          <w:sz w:val="24"/>
          <w:szCs w:val="24"/>
          <w:u w:val="single"/>
        </w:rPr>
        <w:t>прилегающая территори</w:t>
      </w:r>
      <w:proofErr w:type="gramStart"/>
      <w:r w:rsidRPr="00E402F7">
        <w:rPr>
          <w:rFonts w:ascii="Arial" w:hAnsi="Arial" w:cs="Arial"/>
          <w:bCs/>
          <w:sz w:val="24"/>
          <w:szCs w:val="24"/>
          <w:u w:val="single"/>
        </w:rPr>
        <w:t>я</w:t>
      </w:r>
      <w:r w:rsidRPr="00E402F7">
        <w:rPr>
          <w:rFonts w:ascii="Arial" w:hAnsi="Arial" w:cs="Arial"/>
          <w:sz w:val="24"/>
          <w:szCs w:val="24"/>
        </w:rPr>
        <w:t>-</w:t>
      </w:r>
      <w:proofErr w:type="gramEnd"/>
      <w:r w:rsidRPr="00E402F7">
        <w:rPr>
          <w:rFonts w:ascii="Arial" w:hAnsi="Arial" w:cs="Arial"/>
          <w:sz w:val="24"/>
          <w:szCs w:val="24"/>
        </w:rPr>
        <w:t xml:space="preserve"> земельный участок (или его часть), в том числе с газонами, малыми архитектурными формами, иными объектами благоустройства и озеленения, расположенный по периметру части земельного участка, занятой зданием, строением, сооружением, необходимой для их использования.</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искусственные дорожные сооружения</w:t>
      </w:r>
      <w:r w:rsidRPr="00E402F7">
        <w:rPr>
          <w:rFonts w:ascii="Arial" w:eastAsia="Arial Unicode MS" w:hAnsi="Arial" w:cs="Arial"/>
          <w:color w:val="000000"/>
          <w:sz w:val="24"/>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другие подобные сооружения);</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u w:val="single"/>
        </w:rPr>
        <w:t>киоск</w:t>
      </w:r>
      <w:r w:rsidRPr="00E402F7">
        <w:rPr>
          <w:rFonts w:ascii="Arial" w:eastAsia="Arial Unicode MS" w:hAnsi="Arial" w:cs="Arial"/>
          <w:bCs/>
          <w:color w:val="000000"/>
          <w:sz w:val="24"/>
          <w:szCs w:val="24"/>
        </w:rPr>
        <w:t xml:space="preserve"> - нестационарный торговый объект, не имеющий торгового зала и помещений для хранения товаров, рассчитанный на одно торговое место продавца, на площади которого хранится товарный запас;</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lastRenderedPageBreak/>
        <w:t xml:space="preserve">крупногабаритные отходы (КГО) – отходы производства, хозяйственной деятельности и потребления, утратившие свои потребительские свойства, размерами более </w:t>
      </w:r>
      <w:smartTag w:uri="urn:schemas-microsoft-com:office:smarttags" w:element="metricconverter">
        <w:smartTagPr>
          <w:attr w:name="ProductID" w:val="75 см"/>
        </w:smartTagPr>
        <w:r w:rsidRPr="00E402F7">
          <w:rPr>
            <w:rFonts w:ascii="Arial" w:eastAsia="Arial Unicode MS" w:hAnsi="Arial" w:cs="Arial"/>
            <w:color w:val="000000"/>
            <w:sz w:val="24"/>
            <w:szCs w:val="24"/>
          </w:rPr>
          <w:t>75 см</w:t>
        </w:r>
      </w:smartTag>
      <w:r w:rsidRPr="00E402F7">
        <w:rPr>
          <w:rFonts w:ascii="Arial" w:eastAsia="Arial Unicode MS" w:hAnsi="Arial" w:cs="Arial"/>
          <w:color w:val="000000"/>
          <w:sz w:val="24"/>
          <w:szCs w:val="24"/>
        </w:rPr>
        <w:t xml:space="preserve"> в одну из сторон (в том числе мебель, бытовая техника, упаковка и другие неделимые предметы);</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лотковая часть автомобильной дороги</w:t>
      </w:r>
      <w:r w:rsidRPr="00E402F7">
        <w:rPr>
          <w:rFonts w:ascii="Arial" w:eastAsia="Arial Unicode MS" w:hAnsi="Arial" w:cs="Arial"/>
          <w:color w:val="000000"/>
          <w:sz w:val="24"/>
          <w:szCs w:val="24"/>
        </w:rPr>
        <w:t xml:space="preserve"> – элемент обустройства автомобильной дороги, предназначенный для временного накопления снега, грязи, мусора с целью дальнейшего их сбора и удаления.</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лом и отходы цветных и (или) черных металлов</w:t>
      </w:r>
      <w:r w:rsidRPr="00E402F7">
        <w:rPr>
          <w:rFonts w:ascii="Arial" w:eastAsia="Arial Unicode MS" w:hAnsi="Arial" w:cs="Arial"/>
          <w:color w:val="000000"/>
          <w:sz w:val="24"/>
          <w:szCs w:val="24"/>
        </w:rPr>
        <w:t xml:space="preserve"> – пришедшие в негодность или утратившие свои потребительские свойства изделия из цветных и (или) черных металлов и их сплавов, а также неисправимый брак, возникший в процессе производства указанных изделий;</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мост</w:t>
      </w:r>
      <w:r w:rsidRPr="00E402F7">
        <w:rPr>
          <w:rFonts w:ascii="Arial" w:eastAsia="Arial Unicode MS" w:hAnsi="Arial" w:cs="Arial"/>
          <w:color w:val="000000"/>
          <w:sz w:val="24"/>
          <w:szCs w:val="24"/>
        </w:rPr>
        <w:t xml:space="preserve"> – инженерное сооружение, перекинутое через препятствие (река, овраг, дорога);</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мониторинг окружающей среды в местах размещения отходов</w:t>
      </w:r>
      <w:r w:rsidRPr="00E402F7">
        <w:rPr>
          <w:rFonts w:ascii="Arial" w:eastAsia="Arial Unicode MS" w:hAnsi="Arial" w:cs="Arial"/>
          <w:color w:val="000000"/>
          <w:sz w:val="24"/>
          <w:szCs w:val="24"/>
        </w:rPr>
        <w:t xml:space="preserve"> – систематические наблюдения, выполняемые по специально разработанным программам, за состоянием мест размещения отходов и их влиянием на объекты окружающей среды, оценка и прогноз изменений и процессов, происходящих в окружающей среде;</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малые архитектурные формы</w:t>
      </w:r>
      <w:r w:rsidRPr="00E402F7">
        <w:rPr>
          <w:rFonts w:ascii="Arial" w:eastAsia="Arial Unicode MS" w:hAnsi="Arial" w:cs="Arial"/>
          <w:color w:val="000000"/>
          <w:sz w:val="24"/>
          <w:szCs w:val="24"/>
        </w:rPr>
        <w:t xml:space="preserve"> – элементы благоустройства территорий, служащие для удобства пребывания людей и придания этим территориям благоприятного эстетического вида (фонтаны, беседки, скамейки, парковые скульптуры и др.);</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u w:val="single"/>
        </w:rPr>
        <w:t>нестационарные объекты</w:t>
      </w:r>
      <w:r w:rsidRPr="00E402F7">
        <w:rPr>
          <w:rFonts w:ascii="Arial" w:eastAsia="Arial Unicode MS" w:hAnsi="Arial" w:cs="Arial"/>
          <w:bCs/>
          <w:color w:val="000000"/>
          <w:sz w:val="24"/>
          <w:szCs w:val="24"/>
        </w:rPr>
        <w:t xml:space="preserve"> - строения и сооружения, представляющие собой временное сооружение или временную конструкцию, не связанные прочно с землей вне зависимости от присоединения или неприсоединения к сетям инженерно-технического обеспечения и для возведения которых не требуется получения разрешения на строительство;</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накопление отходов</w:t>
      </w:r>
      <w:r w:rsidRPr="00E402F7">
        <w:rPr>
          <w:rFonts w:ascii="Arial" w:eastAsia="Arial Unicode MS" w:hAnsi="Arial" w:cs="Arial"/>
          <w:color w:val="000000"/>
          <w:sz w:val="24"/>
          <w:szCs w:val="24"/>
        </w:rPr>
        <w:t xml:space="preserve">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обеспечения санитарно – эпидемиологического благополучия населения, в целях их дальнейшего использования, обезвреживания, размещения, транспортирования;</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опасные отходы (отходы I – IV класса опасности</w:t>
      </w:r>
      <w:r w:rsidRPr="00E402F7">
        <w:rPr>
          <w:rFonts w:ascii="Arial" w:eastAsia="Arial Unicode MS" w:hAnsi="Arial" w:cs="Arial"/>
          <w:color w:val="000000"/>
          <w:sz w:val="24"/>
          <w:szCs w:val="24"/>
        </w:rPr>
        <w:t xml:space="preserve">) – отходы, которые содержат вредные вещества, обладающие опасными свойствами (токсичностью, </w:t>
      </w:r>
      <w:proofErr w:type="spellStart"/>
      <w:r w:rsidRPr="00E402F7">
        <w:rPr>
          <w:rFonts w:ascii="Arial" w:eastAsia="Arial Unicode MS" w:hAnsi="Arial" w:cs="Arial"/>
          <w:color w:val="000000"/>
          <w:sz w:val="24"/>
          <w:szCs w:val="24"/>
        </w:rPr>
        <w:t>взрыво</w:t>
      </w:r>
      <w:proofErr w:type="spellEnd"/>
      <w:r w:rsidRPr="00E402F7">
        <w:rPr>
          <w:rFonts w:ascii="Arial" w:eastAsia="Arial Unicode MS" w:hAnsi="Arial" w:cs="Arial"/>
          <w:color w:val="000000"/>
          <w:sz w:val="24"/>
          <w:szCs w:val="24"/>
        </w:rPr>
        <w:t xml:space="preserve">-, </w:t>
      </w:r>
      <w:proofErr w:type="spellStart"/>
      <w:r w:rsidRPr="00E402F7">
        <w:rPr>
          <w:rFonts w:ascii="Arial" w:eastAsia="Arial Unicode MS" w:hAnsi="Arial" w:cs="Arial"/>
          <w:color w:val="000000"/>
          <w:sz w:val="24"/>
          <w:szCs w:val="24"/>
        </w:rPr>
        <w:t>пожароопасностью</w:t>
      </w:r>
      <w:proofErr w:type="spellEnd"/>
      <w:r w:rsidRPr="00E402F7">
        <w:rPr>
          <w:rFonts w:ascii="Arial" w:eastAsia="Arial Unicode MS" w:hAnsi="Arial" w:cs="Arial"/>
          <w:color w:val="000000"/>
          <w:sz w:val="24"/>
          <w:szCs w:val="24"/>
        </w:rPr>
        <w:t>,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u w:val="single"/>
        </w:rPr>
        <w:t>объекты внешнего благоустройства</w:t>
      </w:r>
      <w:r w:rsidRPr="00E402F7">
        <w:rPr>
          <w:rFonts w:ascii="Arial" w:eastAsia="Arial Unicode MS" w:hAnsi="Arial" w:cs="Arial"/>
          <w:bCs/>
          <w:color w:val="000000"/>
          <w:sz w:val="24"/>
          <w:szCs w:val="24"/>
        </w:rPr>
        <w:t xml:space="preserve"> - зеленые насаждения,  дороги и элементы их благоустройства, пешеходные и велосипедные дорожки, объекты инженерной защиты территории, уличное освещение, объекты санитарной уборки, пляжи, кладбища и другие объекты, отнесенные действующим законодательством к объектам внешнего благоустройства;</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обезвреживание отходов</w:t>
      </w:r>
      <w:r w:rsidRPr="00E402F7">
        <w:rPr>
          <w:rFonts w:ascii="Arial" w:eastAsia="Arial Unicode MS" w:hAnsi="Arial" w:cs="Arial"/>
          <w:color w:val="000000"/>
          <w:sz w:val="24"/>
          <w:szCs w:val="24"/>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среду;</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придомовая территория</w:t>
      </w:r>
      <w:r w:rsidRPr="00E402F7">
        <w:rPr>
          <w:rFonts w:ascii="Arial" w:eastAsia="Arial Unicode MS" w:hAnsi="Arial" w:cs="Arial"/>
          <w:color w:val="000000"/>
          <w:sz w:val="24"/>
          <w:szCs w:val="24"/>
        </w:rPr>
        <w:t xml:space="preserve"> – территория земельного участка, на котором расположен многоквартирный дом, элементы озеленения и благоустройства, иные предназначенные для обслуживания, эксплуатации и благоустройства данного дома объекты; </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lastRenderedPageBreak/>
        <w:t>земельный участок с планом границ указанном в техническом паспорте</w:t>
      </w:r>
    </w:p>
    <w:p w:rsidR="00C833E2" w:rsidRPr="00E402F7" w:rsidRDefault="00C833E2" w:rsidP="00C833E2">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прилегающая территория</w:t>
      </w:r>
      <w:r w:rsidRPr="00E402F7">
        <w:rPr>
          <w:rFonts w:ascii="Arial" w:eastAsia="Arial Unicode MS" w:hAnsi="Arial" w:cs="Arial"/>
          <w:color w:val="000000"/>
          <w:sz w:val="24"/>
          <w:szCs w:val="24"/>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 xml:space="preserve">парки </w:t>
      </w:r>
      <w:r w:rsidRPr="00E402F7">
        <w:rPr>
          <w:rFonts w:ascii="Arial" w:eastAsia="Arial Unicode MS" w:hAnsi="Arial" w:cs="Arial"/>
          <w:color w:val="000000"/>
          <w:sz w:val="24"/>
          <w:szCs w:val="24"/>
        </w:rPr>
        <w:t>– зеленые массивы, предназначенные для отдыха населения;</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переработка отходов</w:t>
      </w:r>
      <w:r w:rsidRPr="00E402F7">
        <w:rPr>
          <w:rFonts w:ascii="Arial" w:eastAsia="Arial Unicode MS" w:hAnsi="Arial" w:cs="Arial"/>
          <w:color w:val="000000"/>
          <w:sz w:val="24"/>
          <w:szCs w:val="24"/>
        </w:rPr>
        <w:t xml:space="preserve"> – использование отходов для извлечения ценных компонентов или в качестве вторичного сырья для производства иной продукции;</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площадка для сбора твердых бытовых отходов (ТБО) и крупногабаритных отходов (КГО)</w:t>
      </w:r>
      <w:r w:rsidRPr="00E402F7">
        <w:rPr>
          <w:rFonts w:ascii="Arial" w:eastAsia="Arial Unicode MS" w:hAnsi="Arial" w:cs="Arial"/>
          <w:color w:val="000000"/>
          <w:sz w:val="24"/>
          <w:szCs w:val="24"/>
        </w:rPr>
        <w:t xml:space="preserve"> – специально отведенная территория с твердым покрытием и искусственным ограждением высотой не менее </w:t>
      </w:r>
      <w:smartTag w:uri="urn:schemas-microsoft-com:office:smarttags" w:element="metricconverter">
        <w:smartTagPr>
          <w:attr w:name="ProductID" w:val="1 метра"/>
        </w:smartTagPr>
        <w:r w:rsidRPr="00E402F7">
          <w:rPr>
            <w:rFonts w:ascii="Arial" w:eastAsia="Arial Unicode MS" w:hAnsi="Arial" w:cs="Arial"/>
            <w:color w:val="000000"/>
            <w:sz w:val="24"/>
            <w:szCs w:val="24"/>
          </w:rPr>
          <w:t>1 метра</w:t>
        </w:r>
      </w:smartTag>
      <w:r w:rsidRPr="00E402F7">
        <w:rPr>
          <w:rFonts w:ascii="Arial" w:eastAsia="Arial Unicode MS" w:hAnsi="Arial" w:cs="Arial"/>
          <w:color w:val="000000"/>
          <w:sz w:val="24"/>
          <w:szCs w:val="24"/>
        </w:rPr>
        <w:t>, если конструкцией контейнера не предусмотрена ветрозащита;</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размещение отходов</w:t>
      </w:r>
      <w:r w:rsidRPr="00E402F7">
        <w:rPr>
          <w:rFonts w:ascii="Arial" w:eastAsia="Arial Unicode MS" w:hAnsi="Arial" w:cs="Arial"/>
          <w:color w:val="000000"/>
          <w:sz w:val="24"/>
          <w:szCs w:val="24"/>
        </w:rPr>
        <w:t xml:space="preserve"> – хранение и захоронение отходов;</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содержание территории</w:t>
      </w:r>
      <w:r w:rsidRPr="00E402F7">
        <w:rPr>
          <w:rFonts w:ascii="Arial" w:eastAsia="Arial Unicode MS" w:hAnsi="Arial" w:cs="Arial"/>
          <w:color w:val="000000"/>
          <w:sz w:val="24"/>
          <w:szCs w:val="24"/>
        </w:rPr>
        <w:t xml:space="preserve"> – комплекс мероприятий, проводимых на земельном участке, связанных с содержанием этого участка, своевременным ремонтом и содержанием фасадов зданий, крылец, строений и сооружений, малых архитектурных форм, заборов и ограждений, инженерных коммуникаций и их конструктивных элементов, зеленых насаждений, строительных площадок,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color w:val="000000"/>
          <w:sz w:val="24"/>
          <w:szCs w:val="24"/>
          <w:u w:val="single"/>
        </w:rPr>
        <w:t>средства наружной информации</w:t>
      </w:r>
      <w:r w:rsidRPr="00E402F7">
        <w:rPr>
          <w:rFonts w:ascii="Arial" w:eastAsia="Arial Unicode MS" w:hAnsi="Arial" w:cs="Arial"/>
          <w:bCs/>
          <w:color w:val="000000"/>
          <w:sz w:val="24"/>
          <w:szCs w:val="24"/>
        </w:rPr>
        <w:t>- указатели, вывески, адресные указатели улиц, домов, зданий, сооружения в виде конструкций, щитов из металла, пластика, оргстекла, стекла, в том числе отдельно стоящих конструкций, и другая визуальная информация, не являющаяся рекламой;</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строительная площадка</w:t>
      </w:r>
      <w:r w:rsidRPr="00E402F7">
        <w:rPr>
          <w:rFonts w:ascii="Arial" w:eastAsia="Arial Unicode MS" w:hAnsi="Arial" w:cs="Arial"/>
          <w:color w:val="000000"/>
          <w:sz w:val="24"/>
          <w:szCs w:val="24"/>
        </w:rPr>
        <w:t xml:space="preserve"> –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сбор отходов</w:t>
      </w:r>
      <w:r w:rsidRPr="00E402F7">
        <w:rPr>
          <w:rFonts w:ascii="Arial" w:eastAsia="Arial Unicode MS" w:hAnsi="Arial" w:cs="Arial"/>
          <w:color w:val="000000"/>
          <w:sz w:val="24"/>
          <w:szCs w:val="24"/>
        </w:rPr>
        <w:t xml:space="preserve">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собственник отходов</w:t>
      </w:r>
      <w:r w:rsidRPr="00E402F7">
        <w:rPr>
          <w:rFonts w:ascii="Arial" w:eastAsia="Arial Unicode MS" w:hAnsi="Arial" w:cs="Arial"/>
          <w:color w:val="000000"/>
          <w:sz w:val="24"/>
          <w:szCs w:val="24"/>
        </w:rPr>
        <w:t xml:space="preserve"> – физическое или юридическое лицо, являющееся собственником сырья, материалов, полуфабрикатов, иных изделий или продуктов, а также товаров (продукции), в результате использования которых эти отходы образовались;</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строительный мусор</w:t>
      </w:r>
      <w:r w:rsidRPr="00E402F7">
        <w:rPr>
          <w:rFonts w:ascii="Arial" w:eastAsia="Arial Unicode MS" w:hAnsi="Arial" w:cs="Arial"/>
          <w:color w:val="000000"/>
          <w:sz w:val="24"/>
          <w:szCs w:val="24"/>
        </w:rPr>
        <w:t xml:space="preserve"> – остатки сырья, материалов, иных изделий и продуктов, образующихся при строительстве, реконструкции, ремонте, разрушении, сносе, разборки зданий, сооружений, инженерных коммуникаций и промышленных объектов, а также встроенных помещений (квартиры, офисы и др.);</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уборка территории</w:t>
      </w:r>
      <w:r w:rsidRPr="00E402F7">
        <w:rPr>
          <w:rFonts w:ascii="Arial" w:eastAsia="Arial Unicode MS" w:hAnsi="Arial" w:cs="Arial"/>
          <w:color w:val="000000"/>
          <w:sz w:val="24"/>
          <w:szCs w:val="24"/>
        </w:rPr>
        <w:t xml:space="preserve"> – комплекс мероприятий, связанных с регулярной очисткой территории от грязи, мусора, снега, льда, листвы и т.д., а также со сбором и вывозом в специально отведенные для этого места отходов производства и потребления, иных мероприятий, направленных на обеспечение санитарно – эпидемиологического благополучия населения;</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t>управляющая организация</w:t>
      </w:r>
      <w:r w:rsidRPr="00E402F7">
        <w:rPr>
          <w:rFonts w:ascii="Arial" w:eastAsia="Arial Unicode MS" w:hAnsi="Arial" w:cs="Arial"/>
          <w:color w:val="000000"/>
          <w:sz w:val="24"/>
          <w:szCs w:val="24"/>
        </w:rPr>
        <w:t xml:space="preserve"> – юридическое лицо независимо от организационно – правовой формы или индивидуальный предприниматель, осуществляющие в установленном порядке управление многоквартирным домом, в том числе товарищество собственников жилья, жилищный кооператив или иной специализированный потребительский кооператив;</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u w:val="single"/>
        </w:rPr>
        <w:lastRenderedPageBreak/>
        <w:t>уличнодорожная сеть (УДС)</w:t>
      </w:r>
      <w:r w:rsidRPr="00E402F7">
        <w:rPr>
          <w:rFonts w:ascii="Arial" w:eastAsia="Arial Unicode MS" w:hAnsi="Arial" w:cs="Arial"/>
          <w:color w:val="000000"/>
          <w:sz w:val="24"/>
          <w:szCs w:val="24"/>
        </w:rPr>
        <w:t xml:space="preserve"> – совокупность улиц, площадей, автомобильных дорог, в том числе внутриквартальных проездов, и других территорий общего пользования, специально предназначенных для движения транспорта и пешеходов;</w:t>
      </w:r>
    </w:p>
    <w:p w:rsidR="00C833E2" w:rsidRPr="00420E6F" w:rsidRDefault="00C833E2" w:rsidP="00C833E2">
      <w:pPr>
        <w:autoSpaceDE w:val="0"/>
        <w:autoSpaceDN w:val="0"/>
        <w:adjustRightInd w:val="0"/>
        <w:ind w:firstLine="540"/>
        <w:jc w:val="both"/>
        <w:outlineLvl w:val="1"/>
        <w:rPr>
          <w:rFonts w:ascii="Arial Unicode MS" w:eastAsia="Arial Unicode MS" w:hAnsi="Arial Unicode MS" w:cs="Arial Unicode MS"/>
          <w:bCs/>
          <w:color w:val="000000"/>
        </w:rPr>
      </w:pPr>
    </w:p>
    <w:p w:rsidR="00C833E2" w:rsidRPr="00E402F7" w:rsidRDefault="00C833E2" w:rsidP="00C833E2">
      <w:pPr>
        <w:ind w:firstLine="540"/>
        <w:rPr>
          <w:rFonts w:ascii="Arial" w:eastAsia="Arial Unicode MS" w:hAnsi="Arial" w:cs="Arial"/>
          <w:b/>
          <w:color w:val="000000"/>
          <w:sz w:val="30"/>
          <w:szCs w:val="30"/>
        </w:rPr>
      </w:pPr>
      <w:r w:rsidRPr="00E402F7">
        <w:rPr>
          <w:rFonts w:ascii="Arial" w:eastAsia="Arial Unicode MS" w:hAnsi="Arial" w:cs="Arial"/>
          <w:b/>
          <w:color w:val="000000"/>
          <w:sz w:val="30"/>
          <w:szCs w:val="30"/>
        </w:rPr>
        <w:t xml:space="preserve">Глава 2. Организация благоустройства территории </w:t>
      </w:r>
    </w:p>
    <w:p w:rsidR="00C833E2" w:rsidRPr="00E402F7" w:rsidRDefault="00C833E2" w:rsidP="00C833E2">
      <w:pPr>
        <w:autoSpaceDE w:val="0"/>
        <w:autoSpaceDN w:val="0"/>
        <w:adjustRightInd w:val="0"/>
        <w:ind w:firstLine="540"/>
        <w:jc w:val="both"/>
        <w:outlineLvl w:val="1"/>
        <w:rPr>
          <w:rFonts w:ascii="Arial" w:eastAsia="Arial Unicode MS" w:hAnsi="Arial" w:cs="Arial"/>
          <w:b/>
          <w:color w:val="000000"/>
          <w:sz w:val="30"/>
          <w:szCs w:val="30"/>
        </w:rPr>
      </w:pPr>
    </w:p>
    <w:p w:rsidR="00C833E2" w:rsidRPr="00E402F7" w:rsidRDefault="00C833E2" w:rsidP="00C833E2">
      <w:pPr>
        <w:shd w:val="clear" w:color="auto" w:fill="FFFFFF"/>
        <w:ind w:firstLine="540"/>
        <w:rPr>
          <w:rFonts w:ascii="Arial" w:eastAsia="Arial Unicode MS" w:hAnsi="Arial" w:cs="Arial"/>
          <w:b/>
          <w:color w:val="000000"/>
          <w:sz w:val="26"/>
          <w:szCs w:val="26"/>
        </w:rPr>
      </w:pPr>
      <w:r w:rsidRPr="00E402F7">
        <w:rPr>
          <w:rFonts w:ascii="Arial" w:eastAsia="Arial Unicode MS" w:hAnsi="Arial" w:cs="Arial"/>
          <w:b/>
          <w:color w:val="000000"/>
          <w:sz w:val="26"/>
          <w:szCs w:val="26"/>
        </w:rPr>
        <w:t>Статья 3.  Общие требования к организации благоустройства</w:t>
      </w:r>
    </w:p>
    <w:p w:rsidR="00C833E2" w:rsidRPr="00420E6F" w:rsidRDefault="00C833E2" w:rsidP="00C833E2">
      <w:pPr>
        <w:autoSpaceDE w:val="0"/>
        <w:autoSpaceDN w:val="0"/>
        <w:adjustRightInd w:val="0"/>
        <w:ind w:firstLine="540"/>
        <w:jc w:val="both"/>
        <w:outlineLvl w:val="2"/>
        <w:rPr>
          <w:rFonts w:ascii="Arial Unicode MS" w:eastAsia="Arial Unicode MS" w:hAnsi="Arial Unicode MS" w:cs="Arial Unicode MS"/>
          <w:color w:val="000000"/>
        </w:rPr>
      </w:pPr>
    </w:p>
    <w:p w:rsidR="00C833E2" w:rsidRPr="00E402F7" w:rsidRDefault="00C833E2" w:rsidP="00C833E2">
      <w:pPr>
        <w:numPr>
          <w:ilvl w:val="0"/>
          <w:numId w:val="1"/>
        </w:numPr>
        <w:shd w:val="clear" w:color="auto" w:fill="FFFFFF"/>
        <w:tabs>
          <w:tab w:val="clear" w:pos="1939"/>
          <w:tab w:val="num" w:pos="900"/>
        </w:tabs>
        <w:ind w:left="0"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Физические и юридические лица, независимо от их организационно-правовых форм, в отношении земельных участков, правообладателями которых они являются, а также прилегающих к ним территорий, обязаны обеспечить:</w:t>
      </w:r>
    </w:p>
    <w:p w:rsidR="00C833E2" w:rsidRPr="00E402F7" w:rsidRDefault="00C833E2" w:rsidP="00C833E2">
      <w:pPr>
        <w:numPr>
          <w:ilvl w:val="1"/>
          <w:numId w:val="1"/>
        </w:numPr>
        <w:shd w:val="clear" w:color="auto" w:fill="FFFFFF"/>
        <w:tabs>
          <w:tab w:val="num" w:pos="900"/>
        </w:tabs>
        <w:ind w:left="0"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 своевременную и качественную очистку, уборку и содержание в соответствии с действующим законодательством, настоящими Правилами и порядком сбора, вывоза и утилизации бытовых отходов, утверждаемых решением представительного органа  </w:t>
      </w:r>
      <w:r w:rsidR="00121B6E">
        <w:rPr>
          <w:rFonts w:ascii="Arial" w:eastAsia="Arial Unicode MS" w:hAnsi="Arial" w:cs="Arial"/>
          <w:color w:val="000000"/>
          <w:sz w:val="24"/>
          <w:szCs w:val="24"/>
        </w:rPr>
        <w:t>Михайловского</w:t>
      </w:r>
      <w:r w:rsidRPr="00E402F7">
        <w:rPr>
          <w:rFonts w:ascii="Arial" w:eastAsia="Arial Unicode MS" w:hAnsi="Arial" w:cs="Arial"/>
          <w:color w:val="000000"/>
          <w:sz w:val="24"/>
          <w:szCs w:val="24"/>
        </w:rPr>
        <w:t xml:space="preserve"> сельсовета </w:t>
      </w:r>
      <w:r w:rsidR="00121B6E">
        <w:rPr>
          <w:rFonts w:ascii="Arial" w:eastAsia="Arial Unicode MS" w:hAnsi="Arial" w:cs="Arial"/>
          <w:color w:val="000000"/>
          <w:sz w:val="24"/>
          <w:szCs w:val="24"/>
        </w:rPr>
        <w:t>Рыльского</w:t>
      </w:r>
      <w:r w:rsidRPr="00E402F7">
        <w:rPr>
          <w:rFonts w:ascii="Arial" w:eastAsia="Arial Unicode MS" w:hAnsi="Arial" w:cs="Arial"/>
          <w:color w:val="000000"/>
          <w:sz w:val="24"/>
          <w:szCs w:val="24"/>
        </w:rPr>
        <w:t xml:space="preserve"> района регулярную очистку кюветов и сточных канав;</w:t>
      </w:r>
    </w:p>
    <w:p w:rsidR="00C833E2" w:rsidRPr="00E402F7" w:rsidRDefault="00C833E2" w:rsidP="00C833E2">
      <w:pPr>
        <w:numPr>
          <w:ilvl w:val="1"/>
          <w:numId w:val="1"/>
        </w:numPr>
        <w:shd w:val="clear" w:color="auto" w:fill="FFFFFF"/>
        <w:tabs>
          <w:tab w:val="num" w:pos="900"/>
        </w:tabs>
        <w:ind w:left="0"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уход за зелеными насаждениями (сезонную стрижку кустарников, обрезку деревьев, вырезку поросли, удаление засохших деревьев);</w:t>
      </w:r>
    </w:p>
    <w:p w:rsidR="00C833E2" w:rsidRPr="00E402F7" w:rsidRDefault="00C833E2" w:rsidP="00C833E2">
      <w:pPr>
        <w:numPr>
          <w:ilvl w:val="1"/>
          <w:numId w:val="1"/>
        </w:numPr>
        <w:shd w:val="clear" w:color="auto" w:fill="FFFFFF"/>
        <w:tabs>
          <w:tab w:val="num" w:pos="900"/>
        </w:tabs>
        <w:ind w:left="0"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регулярное скашивание трав, прополку газонов и цветников, посев трав, уничтожение сорной растительности;</w:t>
      </w:r>
    </w:p>
    <w:p w:rsidR="00C833E2" w:rsidRPr="00E402F7" w:rsidRDefault="00C833E2" w:rsidP="00C833E2">
      <w:pPr>
        <w:numPr>
          <w:ilvl w:val="1"/>
          <w:numId w:val="1"/>
        </w:numPr>
        <w:shd w:val="clear" w:color="auto" w:fill="FFFFFF"/>
        <w:tabs>
          <w:tab w:val="num" w:pos="900"/>
        </w:tabs>
        <w:ind w:left="0"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своевременное заключение договоров на вывоз и захоронение твердых отходов (твердых бытовых отходов, строительных отходов, отходов растительного происхождения, крупногабаритных отходов) со специализированными организациями.</w:t>
      </w:r>
    </w:p>
    <w:p w:rsidR="00C833E2" w:rsidRPr="00E402F7" w:rsidRDefault="00C833E2" w:rsidP="00C833E2">
      <w:pPr>
        <w:numPr>
          <w:ilvl w:val="1"/>
          <w:numId w:val="1"/>
        </w:numPr>
        <w:shd w:val="clear" w:color="auto" w:fill="FFFFFF"/>
        <w:tabs>
          <w:tab w:val="num" w:pos="900"/>
        </w:tabs>
        <w:ind w:left="0"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установку, ремонт, покраску и очистку малых архитектурных форм. </w:t>
      </w:r>
    </w:p>
    <w:p w:rsidR="00C833E2" w:rsidRPr="00E402F7" w:rsidRDefault="00C833E2" w:rsidP="00C833E2">
      <w:pPr>
        <w:numPr>
          <w:ilvl w:val="0"/>
          <w:numId w:val="1"/>
        </w:numPr>
        <w:shd w:val="clear" w:color="auto" w:fill="FFFFFF"/>
        <w:tabs>
          <w:tab w:val="clear" w:pos="1939"/>
          <w:tab w:val="num" w:pos="966"/>
        </w:tabs>
        <w:ind w:left="0" w:firstLine="540"/>
        <w:jc w:val="both"/>
        <w:rPr>
          <w:rFonts w:ascii="Arial" w:eastAsia="Arial Unicode MS" w:hAnsi="Arial" w:cs="Arial"/>
          <w:bCs/>
          <w:color w:val="000000"/>
          <w:sz w:val="24"/>
          <w:szCs w:val="24"/>
        </w:rPr>
      </w:pPr>
      <w:r w:rsidRPr="00E402F7">
        <w:rPr>
          <w:rFonts w:ascii="Arial" w:eastAsia="Arial Unicode MS" w:hAnsi="Arial" w:cs="Arial"/>
          <w:color w:val="000000"/>
          <w:sz w:val="24"/>
          <w:szCs w:val="24"/>
        </w:rPr>
        <w:t xml:space="preserve">Организацию уборки и содержания территорий, не указанных  в части 1 настоящей статьи, обеспечивает администрация </w:t>
      </w:r>
      <w:r w:rsidR="00121B6E">
        <w:rPr>
          <w:rFonts w:ascii="Arial" w:eastAsia="Arial Unicode MS" w:hAnsi="Arial" w:cs="Arial"/>
          <w:color w:val="000000"/>
          <w:sz w:val="24"/>
          <w:szCs w:val="24"/>
        </w:rPr>
        <w:t>Михайловского</w:t>
      </w:r>
      <w:r w:rsidRPr="00E402F7">
        <w:rPr>
          <w:rFonts w:ascii="Arial" w:eastAsia="Arial Unicode MS" w:hAnsi="Arial" w:cs="Arial"/>
          <w:color w:val="000000"/>
          <w:sz w:val="24"/>
          <w:szCs w:val="24"/>
        </w:rPr>
        <w:t xml:space="preserve"> сельсовета </w:t>
      </w:r>
      <w:r w:rsidR="00121B6E">
        <w:rPr>
          <w:rFonts w:ascii="Arial" w:eastAsia="Arial Unicode MS" w:hAnsi="Arial" w:cs="Arial"/>
          <w:color w:val="000000"/>
          <w:sz w:val="24"/>
          <w:szCs w:val="24"/>
        </w:rPr>
        <w:t>Рыльского</w:t>
      </w:r>
      <w:r w:rsidRPr="00E402F7">
        <w:rPr>
          <w:rFonts w:ascii="Arial" w:eastAsia="Arial Unicode MS" w:hAnsi="Arial" w:cs="Arial"/>
          <w:color w:val="000000"/>
          <w:sz w:val="24"/>
          <w:szCs w:val="24"/>
        </w:rPr>
        <w:t xml:space="preserve"> района (далее – Администрация) путем заключения соглашений (или договоров) со специализированными организациями.</w:t>
      </w:r>
    </w:p>
    <w:p w:rsidR="00C833E2" w:rsidRPr="00E402F7" w:rsidRDefault="00C833E2" w:rsidP="00C833E2">
      <w:pPr>
        <w:numPr>
          <w:ilvl w:val="0"/>
          <w:numId w:val="1"/>
        </w:numPr>
        <w:shd w:val="clear" w:color="auto" w:fill="FFFFFF"/>
        <w:tabs>
          <w:tab w:val="clear" w:pos="1939"/>
          <w:tab w:val="num" w:pos="966"/>
        </w:tabs>
        <w:ind w:left="0" w:firstLine="540"/>
        <w:jc w:val="both"/>
        <w:rPr>
          <w:rFonts w:ascii="Arial" w:eastAsia="Arial Unicode MS" w:hAnsi="Arial" w:cs="Arial"/>
          <w:bCs/>
          <w:color w:val="000000"/>
          <w:sz w:val="24"/>
          <w:szCs w:val="24"/>
        </w:rPr>
      </w:pPr>
      <w:r w:rsidRPr="00E402F7">
        <w:rPr>
          <w:rFonts w:ascii="Arial" w:eastAsia="Arial Unicode MS" w:hAnsi="Arial" w:cs="Arial"/>
          <w:bCs/>
          <w:color w:val="000000"/>
          <w:sz w:val="24"/>
          <w:szCs w:val="24"/>
        </w:rPr>
        <w:t>Для обеспечения должного санитарного уровня содержания территорий муниципального образования «</w:t>
      </w:r>
      <w:r w:rsidR="00121B6E">
        <w:rPr>
          <w:rFonts w:ascii="Arial" w:eastAsia="Arial Unicode MS" w:hAnsi="Arial" w:cs="Arial"/>
          <w:bCs/>
          <w:color w:val="000000"/>
          <w:sz w:val="24"/>
          <w:szCs w:val="24"/>
        </w:rPr>
        <w:t>Михайловский</w:t>
      </w:r>
      <w:r w:rsidRPr="00E402F7">
        <w:rPr>
          <w:rFonts w:ascii="Arial" w:eastAsia="Arial Unicode MS" w:hAnsi="Arial" w:cs="Arial"/>
          <w:bCs/>
          <w:color w:val="000000"/>
          <w:sz w:val="24"/>
          <w:szCs w:val="24"/>
        </w:rPr>
        <w:t xml:space="preserve"> сельсовет» </w:t>
      </w:r>
      <w:r w:rsidR="00121B6E">
        <w:rPr>
          <w:rFonts w:ascii="Arial" w:eastAsia="Arial Unicode MS" w:hAnsi="Arial" w:cs="Arial"/>
          <w:bCs/>
          <w:color w:val="000000"/>
          <w:sz w:val="24"/>
          <w:szCs w:val="24"/>
        </w:rPr>
        <w:t>Рыльского</w:t>
      </w:r>
      <w:r w:rsidRPr="00E402F7">
        <w:rPr>
          <w:rFonts w:ascii="Arial" w:eastAsia="Arial Unicode MS" w:hAnsi="Arial" w:cs="Arial"/>
          <w:bCs/>
          <w:color w:val="000000"/>
          <w:sz w:val="24"/>
          <w:szCs w:val="24"/>
        </w:rPr>
        <w:t xml:space="preserve"> района Курской области  Администрацией  утверждаются:</w:t>
      </w:r>
    </w:p>
    <w:p w:rsidR="00C833E2" w:rsidRPr="00E402F7" w:rsidRDefault="00C833E2" w:rsidP="00C833E2">
      <w:pPr>
        <w:tabs>
          <w:tab w:val="num" w:pos="966"/>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титульный список улиц, площадей и проездов, подлежащих механизированной уборке, а также очередность их уборки в летний и зимний периоды года;</w:t>
      </w:r>
    </w:p>
    <w:p w:rsidR="00C833E2" w:rsidRPr="00E402F7" w:rsidRDefault="00C833E2" w:rsidP="00C833E2">
      <w:pPr>
        <w:tabs>
          <w:tab w:val="num" w:pos="966"/>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нормы накопления твердых и жидких бытовых отходов на одного человека в год;</w:t>
      </w:r>
    </w:p>
    <w:p w:rsidR="00C833E2" w:rsidRPr="00E402F7" w:rsidRDefault="00C833E2" w:rsidP="00C833E2">
      <w:pPr>
        <w:tabs>
          <w:tab w:val="num" w:pos="966"/>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3) генеральная схема </w:t>
      </w:r>
      <w:r w:rsidRPr="00E402F7">
        <w:rPr>
          <w:rFonts w:ascii="Arial" w:eastAsia="Arial Unicode MS" w:hAnsi="Arial" w:cs="Arial"/>
          <w:color w:val="000000"/>
          <w:sz w:val="24"/>
          <w:szCs w:val="24"/>
        </w:rPr>
        <w:t xml:space="preserve">санитарной </w:t>
      </w:r>
      <w:r w:rsidRPr="00E402F7">
        <w:rPr>
          <w:rFonts w:ascii="Arial" w:eastAsia="Arial Unicode MS" w:hAnsi="Arial" w:cs="Arial"/>
          <w:bCs/>
          <w:color w:val="000000"/>
          <w:sz w:val="24"/>
          <w:szCs w:val="24"/>
        </w:rPr>
        <w:t>системы очистки территории муниципального образования, осуществляемой транспортными средствами.</w:t>
      </w:r>
    </w:p>
    <w:p w:rsidR="00C833E2" w:rsidRPr="00E402F7" w:rsidRDefault="00C833E2" w:rsidP="00C833E2">
      <w:pPr>
        <w:tabs>
          <w:tab w:val="num" w:pos="966"/>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специальные участки для вывоза уличного смета, листвы, снега.</w:t>
      </w:r>
    </w:p>
    <w:p w:rsidR="00C833E2" w:rsidRPr="00E402F7" w:rsidRDefault="00C833E2" w:rsidP="00C833E2">
      <w:pPr>
        <w:ind w:firstLine="539"/>
        <w:jc w:val="both"/>
        <w:rPr>
          <w:rFonts w:ascii="Arial" w:eastAsia="Arial Unicode MS" w:hAnsi="Arial" w:cs="Arial"/>
          <w:color w:val="000000"/>
          <w:sz w:val="24"/>
          <w:szCs w:val="24"/>
        </w:rPr>
      </w:pPr>
      <w:r w:rsidRPr="00E402F7">
        <w:rPr>
          <w:rFonts w:ascii="Arial" w:eastAsia="Arial Unicode MS" w:hAnsi="Arial" w:cs="Arial"/>
          <w:color w:val="000000"/>
          <w:sz w:val="24"/>
          <w:szCs w:val="24"/>
        </w:rPr>
        <w:t>4. В целях безопасного и комфортного передвижения, а также формирования архитектурно-художественного облика территории муниципального образования «</w:t>
      </w:r>
      <w:r w:rsidR="00121B6E">
        <w:rPr>
          <w:rFonts w:ascii="Arial" w:eastAsia="Arial Unicode MS" w:hAnsi="Arial" w:cs="Arial"/>
          <w:color w:val="000000"/>
          <w:sz w:val="24"/>
          <w:szCs w:val="24"/>
        </w:rPr>
        <w:t>Михайловский</w:t>
      </w:r>
      <w:r w:rsidRPr="00E402F7">
        <w:rPr>
          <w:rFonts w:ascii="Arial" w:eastAsia="Arial Unicode MS" w:hAnsi="Arial" w:cs="Arial"/>
          <w:color w:val="000000"/>
          <w:sz w:val="24"/>
          <w:szCs w:val="24"/>
        </w:rPr>
        <w:t xml:space="preserve"> сельсовет» </w:t>
      </w:r>
      <w:r w:rsidR="00121B6E">
        <w:rPr>
          <w:rFonts w:ascii="Arial" w:eastAsia="Arial Unicode MS" w:hAnsi="Arial" w:cs="Arial"/>
          <w:color w:val="000000"/>
          <w:sz w:val="24"/>
          <w:szCs w:val="24"/>
        </w:rPr>
        <w:t>Рыльского</w:t>
      </w:r>
      <w:r w:rsidRPr="00E402F7">
        <w:rPr>
          <w:rFonts w:ascii="Arial" w:eastAsia="Arial Unicode MS" w:hAnsi="Arial" w:cs="Arial"/>
          <w:color w:val="000000"/>
          <w:sz w:val="24"/>
          <w:szCs w:val="24"/>
        </w:rPr>
        <w:t xml:space="preserve"> района Курской области должно обеспечивать один из следующих видов покрытий земной поверхности:</w:t>
      </w:r>
    </w:p>
    <w:p w:rsidR="00C833E2" w:rsidRPr="00E402F7" w:rsidRDefault="00C833E2" w:rsidP="00C833E2">
      <w:pPr>
        <w:ind w:firstLine="539"/>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1) твердые (капитальные) - монолитные или сборные, выполняемые из асфальтобетона, </w:t>
      </w:r>
      <w:proofErr w:type="spellStart"/>
      <w:r w:rsidRPr="00E402F7">
        <w:rPr>
          <w:rFonts w:ascii="Arial" w:eastAsia="Arial Unicode MS" w:hAnsi="Arial" w:cs="Arial"/>
          <w:color w:val="000000"/>
          <w:sz w:val="24"/>
          <w:szCs w:val="24"/>
        </w:rPr>
        <w:t>цементобетона</w:t>
      </w:r>
      <w:proofErr w:type="spellEnd"/>
      <w:r w:rsidRPr="00E402F7">
        <w:rPr>
          <w:rFonts w:ascii="Arial" w:eastAsia="Arial Unicode MS" w:hAnsi="Arial" w:cs="Arial"/>
          <w:color w:val="000000"/>
          <w:sz w:val="24"/>
          <w:szCs w:val="24"/>
        </w:rPr>
        <w:t>, природного камня и т.п. материалов;</w:t>
      </w:r>
    </w:p>
    <w:p w:rsidR="00C833E2" w:rsidRPr="00E402F7" w:rsidRDefault="00C833E2" w:rsidP="00C833E2">
      <w:pPr>
        <w:ind w:firstLine="539"/>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2) мягкие (некапитальные) - выполняемые из природных иди искусственных сыпучих материалов (песок, щебень, гранитные высевки, </w:t>
      </w:r>
      <w:proofErr w:type="spellStart"/>
      <w:r w:rsidRPr="00E402F7">
        <w:rPr>
          <w:rFonts w:ascii="Arial" w:eastAsia="Arial Unicode MS" w:hAnsi="Arial" w:cs="Arial"/>
          <w:color w:val="000000"/>
          <w:sz w:val="24"/>
          <w:szCs w:val="24"/>
        </w:rPr>
        <w:t>керамэнт</w:t>
      </w:r>
      <w:proofErr w:type="spellEnd"/>
      <w:r w:rsidRPr="00E402F7">
        <w:rPr>
          <w:rFonts w:ascii="Arial" w:eastAsia="Arial Unicode MS" w:hAnsi="Arial" w:cs="Arial"/>
          <w:color w:val="000000"/>
          <w:sz w:val="24"/>
          <w:szCs w:val="24"/>
        </w:rPr>
        <w:t>, резиновая крошка и др.);</w:t>
      </w:r>
    </w:p>
    <w:p w:rsidR="00C833E2" w:rsidRPr="00E402F7" w:rsidRDefault="00C833E2" w:rsidP="00C833E2">
      <w:pPr>
        <w:ind w:firstLine="539"/>
        <w:jc w:val="both"/>
        <w:rPr>
          <w:rFonts w:ascii="Arial" w:eastAsia="Arial Unicode MS" w:hAnsi="Arial" w:cs="Arial"/>
          <w:color w:val="000000"/>
          <w:sz w:val="24"/>
          <w:szCs w:val="24"/>
        </w:rPr>
      </w:pPr>
      <w:r w:rsidRPr="00E402F7">
        <w:rPr>
          <w:rFonts w:ascii="Arial" w:eastAsia="Arial Unicode MS" w:hAnsi="Arial" w:cs="Arial"/>
          <w:color w:val="000000"/>
          <w:sz w:val="24"/>
          <w:szCs w:val="24"/>
        </w:rPr>
        <w:t>3) газонные, выполняемые по специальным технологиям подготовки и посадки травяного покрова и древесно-кустарниковой растительности</w:t>
      </w:r>
      <w:proofErr w:type="gramStart"/>
      <w:r w:rsidRPr="00E402F7">
        <w:rPr>
          <w:rFonts w:ascii="Arial" w:eastAsia="Arial Unicode MS" w:hAnsi="Arial" w:cs="Arial"/>
          <w:color w:val="000000"/>
          <w:sz w:val="24"/>
          <w:szCs w:val="24"/>
        </w:rPr>
        <w:t xml:space="preserve"> ;</w:t>
      </w:r>
      <w:proofErr w:type="gramEnd"/>
    </w:p>
    <w:p w:rsidR="00C833E2" w:rsidRPr="00E402F7" w:rsidRDefault="00C833E2" w:rsidP="00C833E2">
      <w:pPr>
        <w:ind w:firstLine="539"/>
        <w:jc w:val="both"/>
        <w:rPr>
          <w:rFonts w:ascii="Arial" w:eastAsia="Arial Unicode MS" w:hAnsi="Arial" w:cs="Arial"/>
          <w:color w:val="000000"/>
          <w:sz w:val="24"/>
          <w:szCs w:val="24"/>
        </w:rPr>
      </w:pPr>
      <w:r w:rsidRPr="00E402F7">
        <w:rPr>
          <w:rFonts w:ascii="Arial" w:eastAsia="Arial Unicode MS" w:hAnsi="Arial" w:cs="Arial"/>
          <w:color w:val="000000"/>
          <w:sz w:val="24"/>
          <w:szCs w:val="24"/>
        </w:rPr>
        <w:lastRenderedPageBreak/>
        <w:t>4) комбинированные, представляющие сочетания покрытий, указанных выше (например, плитка, утопленная в газон и т.п.).</w:t>
      </w:r>
    </w:p>
    <w:p w:rsidR="00C833E2" w:rsidRPr="00420E6F" w:rsidRDefault="00C833E2" w:rsidP="00C833E2">
      <w:pPr>
        <w:ind w:firstLine="539"/>
        <w:jc w:val="both"/>
        <w:rPr>
          <w:rFonts w:ascii="Arial Unicode MS" w:eastAsia="Arial Unicode MS" w:hAnsi="Arial Unicode MS" w:cs="Arial Unicode MS"/>
          <w:color w:val="000000"/>
        </w:rPr>
      </w:pPr>
    </w:p>
    <w:p w:rsidR="00C833E2" w:rsidRPr="00E402F7" w:rsidRDefault="00C833E2" w:rsidP="00C833E2">
      <w:pPr>
        <w:pStyle w:val="2"/>
        <w:shd w:val="clear" w:color="auto" w:fill="FFFFFF"/>
        <w:spacing w:before="150" w:after="150"/>
        <w:rPr>
          <w:rFonts w:ascii="Arial" w:hAnsi="Arial" w:cs="Arial"/>
          <w:i w:val="0"/>
          <w:color w:val="000000"/>
          <w:sz w:val="26"/>
          <w:szCs w:val="26"/>
        </w:rPr>
      </w:pPr>
      <w:r w:rsidRPr="00E402F7">
        <w:rPr>
          <w:rFonts w:ascii="Arial" w:eastAsia="Arial Unicode MS" w:hAnsi="Arial" w:cs="Arial"/>
          <w:i w:val="0"/>
          <w:color w:val="000000"/>
          <w:sz w:val="26"/>
          <w:szCs w:val="26"/>
        </w:rPr>
        <w:t xml:space="preserve">Статья 4. </w:t>
      </w:r>
      <w:r w:rsidRPr="00E402F7">
        <w:rPr>
          <w:rFonts w:ascii="Arial" w:hAnsi="Arial" w:cs="Arial"/>
          <w:i w:val="0"/>
          <w:color w:val="000000"/>
          <w:sz w:val="26"/>
          <w:szCs w:val="26"/>
        </w:rPr>
        <w:t>Содержание правил благоустройства территории муниципального образования</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2. Правила благоустройства территории муниципального образования могут регулировать вопросы:</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 содержания территорий общего пользования и порядка пользования такими территориями;</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2) внешнего вида фасадов и ограждающих конструкций зданий, строений, сооружений;</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4) организации освещения территории муниципального образования, включая архитектурную подсветку зданий, строений, сооружений;</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E402F7">
        <w:rPr>
          <w:rFonts w:ascii="Arial" w:hAnsi="Arial" w:cs="Arial"/>
          <w:color w:val="000000"/>
        </w:rPr>
        <w:t>охраны</w:t>
      </w:r>
      <w:proofErr w:type="gramEnd"/>
      <w:r w:rsidRPr="00E402F7">
        <w:rPr>
          <w:rFonts w:ascii="Arial" w:hAnsi="Arial" w:cs="Arial"/>
          <w:color w:val="000000"/>
        </w:rPr>
        <w:t xml:space="preserve"> расположенных в границах населенных пунктов газонов, цветников и иных территорий, занятых травянистыми растениями;</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8) организации пешеходных коммуникаций, в том числе тротуаров, аллей, дорожек, тропинок;</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10) уборки территории муниципального образования, в том числе в зимний период;</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11) организации стоков ливневых вод;</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12) порядка проведения земляных работ;</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14) определения границ прилегающих территорий в соответствии с порядком, установленным законом субъекта Российской Федерации;</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15) праздничного оформления территории муниципального образования;</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16) порядка участия граждан и организаций в реализации мероприятий по благоустройству территории муниципального образования;</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17) осуществления контроля за соблюдением правил благоустройства территории муниципального образования;</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18)проектирование, размещение, содержание и восстановление элементов благоустройства, в том числе после проведения земляных работ;</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19)организация освещения территории муниципального образования, включая архитектурную подсветку зданий, строений, сооружений;</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lastRenderedPageBreak/>
        <w:t xml:space="preserve">20)порядок создания, содержания, восстановления и </w:t>
      </w:r>
      <w:proofErr w:type="gramStart"/>
      <w:r w:rsidRPr="00E402F7">
        <w:rPr>
          <w:rFonts w:ascii="Arial" w:hAnsi="Arial" w:cs="Arial"/>
          <w:color w:val="000000"/>
        </w:rPr>
        <w:t>охраны</w:t>
      </w:r>
      <w:proofErr w:type="gramEnd"/>
      <w:r w:rsidRPr="00E402F7">
        <w:rPr>
          <w:rFonts w:ascii="Arial" w:hAnsi="Arial" w:cs="Arial"/>
          <w:color w:val="000000"/>
        </w:rPr>
        <w:t xml:space="preserve"> расположенных в границах населенных пунктов газонов, цветников и иных территорий, занятых травянистыми растениями;</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 xml:space="preserve">21)размещение и содержание детских и спортивных </w:t>
      </w:r>
      <w:proofErr w:type="spellStart"/>
      <w:r w:rsidRPr="00E402F7">
        <w:rPr>
          <w:rFonts w:ascii="Arial" w:hAnsi="Arial" w:cs="Arial"/>
          <w:color w:val="000000"/>
        </w:rPr>
        <w:t>площадок</w:t>
      </w:r>
      <w:proofErr w:type="gramStart"/>
      <w:r w:rsidRPr="00E402F7">
        <w:rPr>
          <w:rFonts w:ascii="Arial" w:hAnsi="Arial" w:cs="Arial"/>
          <w:color w:val="000000"/>
        </w:rPr>
        <w:t>,п</w:t>
      </w:r>
      <w:proofErr w:type="gramEnd"/>
      <w:r w:rsidRPr="00E402F7">
        <w:rPr>
          <w:rFonts w:ascii="Arial" w:hAnsi="Arial" w:cs="Arial"/>
          <w:color w:val="000000"/>
        </w:rPr>
        <w:t>лощадок</w:t>
      </w:r>
      <w:proofErr w:type="spellEnd"/>
      <w:r w:rsidRPr="00E402F7">
        <w:rPr>
          <w:rFonts w:ascii="Arial" w:hAnsi="Arial" w:cs="Arial"/>
          <w:color w:val="000000"/>
        </w:rPr>
        <w:t xml:space="preserve"> для выгула животных , парковок (парковочных мест);</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22)организация пешеходных коммуникаций, в том числе тротуаров, аллей, дорожек, тропинок;</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23)обустройство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 xml:space="preserve">24)организация стоков ливневых вод; </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25)порядок проведения земляных работ;</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26)праздничное оформление территории муниципального образования;</w:t>
      </w:r>
    </w:p>
    <w:p w:rsidR="00C833E2" w:rsidRPr="00E402F7" w:rsidRDefault="00C833E2" w:rsidP="00121B6E">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27)порядок участия граждан и организаций в реализации мероприятий по благоустройству террито</w:t>
      </w:r>
      <w:r w:rsidR="00E402F7">
        <w:rPr>
          <w:rFonts w:ascii="Arial" w:hAnsi="Arial" w:cs="Arial"/>
          <w:color w:val="000000"/>
        </w:rPr>
        <w:t>рии муниципального образования.</w:t>
      </w:r>
    </w:p>
    <w:p w:rsidR="00C833E2" w:rsidRPr="00E402F7" w:rsidRDefault="00E402F7" w:rsidP="00121B6E">
      <w:pPr>
        <w:autoSpaceDE w:val="0"/>
        <w:autoSpaceDN w:val="0"/>
        <w:adjustRightInd w:val="0"/>
        <w:ind w:firstLine="540"/>
        <w:jc w:val="both"/>
        <w:outlineLvl w:val="2"/>
        <w:rPr>
          <w:rFonts w:ascii="Arial" w:eastAsia="Arial Unicode MS" w:hAnsi="Arial" w:cs="Arial"/>
          <w:color w:val="000000"/>
          <w:sz w:val="24"/>
          <w:szCs w:val="24"/>
        </w:rPr>
      </w:pPr>
      <w:r>
        <w:rPr>
          <w:rFonts w:ascii="Arial" w:eastAsia="Arial Unicode MS" w:hAnsi="Arial" w:cs="Arial"/>
          <w:color w:val="000000"/>
          <w:sz w:val="24"/>
          <w:szCs w:val="24"/>
        </w:rPr>
        <w:t>3.</w:t>
      </w:r>
      <w:r w:rsidR="00C833E2" w:rsidRPr="00E402F7">
        <w:rPr>
          <w:rFonts w:ascii="Arial" w:eastAsia="Arial Unicode MS" w:hAnsi="Arial" w:cs="Arial"/>
          <w:color w:val="000000"/>
          <w:sz w:val="24"/>
          <w:szCs w:val="24"/>
        </w:rPr>
        <w:t xml:space="preserve"> За юридическими, физическими лицами, индивидуальными предпринимателями, владеющими на праве собственности, аренды, постоянного (бессрочного) пользования, пожизненного наследуемого владения земельным участком закрепляется обязанность благоустройства прилегающей к этим объектам территории. </w:t>
      </w:r>
    </w:p>
    <w:p w:rsidR="00C833E2" w:rsidRPr="00E402F7" w:rsidRDefault="00C833E2" w:rsidP="00121B6E">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Учитываются следующие требования:</w:t>
      </w:r>
    </w:p>
    <w:p w:rsidR="00C833E2" w:rsidRPr="00E402F7" w:rsidRDefault="00C833E2" w:rsidP="00121B6E">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а) прилегающая территория определяется в длину по всей протяженности объекта недвижимости (земельного участка, здания, строения, сооружения) или нестационарного объекта, </w:t>
      </w:r>
      <w:r w:rsidRPr="00E402F7">
        <w:rPr>
          <w:rFonts w:ascii="Arial" w:eastAsia="Arial Unicode MS" w:hAnsi="Arial" w:cs="Arial"/>
          <w:bCs/>
          <w:color w:val="000000"/>
          <w:sz w:val="24"/>
          <w:szCs w:val="24"/>
        </w:rPr>
        <w:t>до примыкания территории к тротуару, внутриквартальной дороге, автомобильной дороге - до 10 метров  соответствующей дороги</w:t>
      </w:r>
      <w:r w:rsidRPr="00E402F7">
        <w:rPr>
          <w:rFonts w:ascii="Arial" w:eastAsia="Arial Unicode MS" w:hAnsi="Arial" w:cs="Arial"/>
          <w:color w:val="000000"/>
          <w:sz w:val="24"/>
          <w:szCs w:val="24"/>
        </w:rPr>
        <w:t xml:space="preserve">; </w:t>
      </w:r>
    </w:p>
    <w:p w:rsidR="00C833E2" w:rsidRPr="00E402F7" w:rsidRDefault="00C833E2" w:rsidP="00C833E2">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б) в случае отсутствия вблизи объекта недвижимости или временной постройки ориентиров, указанных в </w:t>
      </w:r>
      <w:hyperlink r:id="rId8" w:history="1">
        <w:r w:rsidRPr="00E402F7">
          <w:rPr>
            <w:rFonts w:ascii="Arial" w:eastAsia="Arial Unicode MS" w:hAnsi="Arial" w:cs="Arial"/>
            <w:color w:val="000000"/>
            <w:sz w:val="24"/>
            <w:szCs w:val="24"/>
          </w:rPr>
          <w:t>пункте «а»</w:t>
        </w:r>
      </w:hyperlink>
      <w:r w:rsidRPr="00E402F7">
        <w:rPr>
          <w:rFonts w:ascii="Arial" w:eastAsia="Arial Unicode MS" w:hAnsi="Arial" w:cs="Arial"/>
          <w:color w:val="000000"/>
          <w:sz w:val="24"/>
          <w:szCs w:val="24"/>
        </w:rPr>
        <w:t xml:space="preserve"> настоящей части, прилегающая территория определяется в пределах не менее 10 метров от периметра объекта;</w:t>
      </w:r>
    </w:p>
    <w:p w:rsidR="00C833E2" w:rsidRPr="00E402F7" w:rsidRDefault="00C833E2" w:rsidP="00C833E2">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в) для объектов, граничащих с территорией  лесов, парков и скверов, прилегающая территория определяется в пределах не менее </w:t>
      </w:r>
      <w:smartTag w:uri="urn:schemas-microsoft-com:office:smarttags" w:element="metricconverter">
        <w:smartTagPr>
          <w:attr w:name="ProductID" w:val="20 метров"/>
        </w:smartTagPr>
        <w:r w:rsidRPr="00E402F7">
          <w:rPr>
            <w:rFonts w:ascii="Arial" w:eastAsia="Arial Unicode MS" w:hAnsi="Arial" w:cs="Arial"/>
            <w:color w:val="000000"/>
            <w:sz w:val="24"/>
            <w:szCs w:val="24"/>
          </w:rPr>
          <w:t>20 метров</w:t>
        </w:r>
      </w:smartTag>
      <w:r w:rsidRPr="00E402F7">
        <w:rPr>
          <w:rFonts w:ascii="Arial" w:eastAsia="Arial Unicode MS" w:hAnsi="Arial" w:cs="Arial"/>
          <w:color w:val="000000"/>
          <w:sz w:val="24"/>
          <w:szCs w:val="24"/>
        </w:rPr>
        <w:t xml:space="preserve"> от объекта.</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г) для гаражей, автостоянок, парковок – не менее </w:t>
      </w:r>
      <w:smartTag w:uri="urn:schemas-microsoft-com:office:smarttags" w:element="metricconverter">
        <w:smartTagPr>
          <w:attr w:name="ProductID" w:val="10 м"/>
        </w:smartTagPr>
        <w:r w:rsidRPr="00E402F7">
          <w:rPr>
            <w:rFonts w:ascii="Arial" w:eastAsia="Arial Unicode MS" w:hAnsi="Arial" w:cs="Arial"/>
            <w:bCs/>
            <w:color w:val="000000"/>
            <w:sz w:val="24"/>
            <w:szCs w:val="24"/>
          </w:rPr>
          <w:t>10 м</w:t>
        </w:r>
      </w:smartTag>
      <w:r w:rsidRPr="00E402F7">
        <w:rPr>
          <w:rFonts w:ascii="Arial" w:eastAsia="Arial Unicode MS" w:hAnsi="Arial" w:cs="Arial"/>
          <w:bCs/>
          <w:color w:val="000000"/>
          <w:sz w:val="24"/>
          <w:szCs w:val="24"/>
        </w:rPr>
        <w:t xml:space="preserve"> (для а</w:t>
      </w:r>
      <w:r w:rsidRPr="00E402F7">
        <w:rPr>
          <w:rFonts w:ascii="Arial" w:eastAsia="Arial Unicode MS" w:hAnsi="Arial" w:cs="Arial"/>
          <w:color w:val="000000"/>
          <w:sz w:val="24"/>
          <w:szCs w:val="24"/>
        </w:rPr>
        <w:t xml:space="preserve">втозаправочных станций - </w:t>
      </w:r>
      <w:r w:rsidRPr="00E402F7">
        <w:rPr>
          <w:rFonts w:ascii="Arial" w:eastAsia="Arial Unicode MS" w:hAnsi="Arial" w:cs="Arial"/>
          <w:bCs/>
          <w:color w:val="000000"/>
          <w:sz w:val="24"/>
          <w:szCs w:val="24"/>
        </w:rPr>
        <w:t>не менее 20 м) от периметра предоставленной территории, подъезды к объекту - до проезжей части улиц;</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д) промышленные, транспортные объекты, объекты культурно-общественного и спортивного назначения, участки гаражно-строительных кооперативов (гаражного кооператива), иные хозяйственные объекты, - не менее 50 м от периметра отведенной территории, подъездные пути к ним по всей длине до проезжей части улицы, а также включая 10-метровую зеленую зону по обе стороны от подъездных путей;</w:t>
      </w:r>
    </w:p>
    <w:p w:rsidR="00C833E2" w:rsidRPr="00E402F7" w:rsidRDefault="00C833E2" w:rsidP="00C833E2">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е) на строительных площадках - территория не менее 15 метров от ограждения стройки по всему периметру.</w:t>
      </w:r>
    </w:p>
    <w:p w:rsidR="00C833E2" w:rsidRPr="00420E6F" w:rsidRDefault="00C833E2" w:rsidP="00C833E2">
      <w:pPr>
        <w:autoSpaceDE w:val="0"/>
        <w:autoSpaceDN w:val="0"/>
        <w:adjustRightInd w:val="0"/>
        <w:ind w:firstLine="540"/>
        <w:jc w:val="both"/>
        <w:outlineLvl w:val="1"/>
        <w:rPr>
          <w:rFonts w:ascii="Arial Unicode MS" w:eastAsia="Arial Unicode MS" w:hAnsi="Arial Unicode MS" w:cs="Arial Unicode MS"/>
          <w:color w:val="000000"/>
        </w:rPr>
      </w:pPr>
    </w:p>
    <w:p w:rsidR="00C833E2" w:rsidRPr="00E402F7" w:rsidRDefault="00C833E2" w:rsidP="00C833E2">
      <w:pPr>
        <w:ind w:firstLine="540"/>
        <w:jc w:val="both"/>
        <w:rPr>
          <w:rFonts w:ascii="Arial" w:eastAsia="Arial Unicode MS" w:hAnsi="Arial" w:cs="Arial"/>
          <w:b/>
          <w:color w:val="000000"/>
          <w:sz w:val="26"/>
          <w:szCs w:val="26"/>
        </w:rPr>
      </w:pPr>
      <w:r w:rsidRPr="00E402F7">
        <w:rPr>
          <w:rFonts w:ascii="Arial" w:eastAsia="Arial Unicode MS" w:hAnsi="Arial" w:cs="Arial"/>
          <w:b/>
          <w:bCs/>
          <w:color w:val="000000"/>
          <w:sz w:val="26"/>
          <w:szCs w:val="26"/>
        </w:rPr>
        <w:t>Статья 5</w:t>
      </w:r>
      <w:r w:rsidRPr="00E402F7">
        <w:rPr>
          <w:rFonts w:ascii="Arial" w:eastAsia="Arial Unicode MS" w:hAnsi="Arial" w:cs="Arial"/>
          <w:b/>
          <w:color w:val="000000"/>
          <w:sz w:val="26"/>
          <w:szCs w:val="26"/>
        </w:rPr>
        <w:t>. Особенности уборки и содержания территории муниципального образования «</w:t>
      </w:r>
      <w:r w:rsidR="00121B6E">
        <w:rPr>
          <w:rFonts w:ascii="Arial" w:eastAsia="Arial Unicode MS" w:hAnsi="Arial" w:cs="Arial"/>
          <w:b/>
          <w:color w:val="000000"/>
          <w:sz w:val="26"/>
          <w:szCs w:val="26"/>
        </w:rPr>
        <w:t>Михайловский</w:t>
      </w:r>
      <w:r w:rsidRPr="00E402F7">
        <w:rPr>
          <w:rFonts w:ascii="Arial" w:eastAsia="Arial Unicode MS" w:hAnsi="Arial" w:cs="Arial"/>
          <w:b/>
          <w:color w:val="000000"/>
          <w:sz w:val="26"/>
          <w:szCs w:val="26"/>
        </w:rPr>
        <w:t xml:space="preserve"> сельсовет» </w:t>
      </w:r>
      <w:r w:rsidR="00121B6E">
        <w:rPr>
          <w:rFonts w:ascii="Arial" w:eastAsia="Arial Unicode MS" w:hAnsi="Arial" w:cs="Arial"/>
          <w:b/>
          <w:color w:val="000000"/>
          <w:sz w:val="26"/>
          <w:szCs w:val="26"/>
        </w:rPr>
        <w:t>Рыльского</w:t>
      </w:r>
      <w:r w:rsidRPr="00E402F7">
        <w:rPr>
          <w:rFonts w:ascii="Arial" w:eastAsia="Arial Unicode MS" w:hAnsi="Arial" w:cs="Arial"/>
          <w:b/>
          <w:color w:val="000000"/>
          <w:sz w:val="26"/>
          <w:szCs w:val="26"/>
        </w:rPr>
        <w:t xml:space="preserve"> района Курской области в весенне-летний период</w:t>
      </w:r>
    </w:p>
    <w:p w:rsidR="00C833E2" w:rsidRPr="00420E6F" w:rsidRDefault="00C833E2" w:rsidP="00C833E2">
      <w:pPr>
        <w:ind w:firstLine="709"/>
        <w:jc w:val="both"/>
        <w:rPr>
          <w:rFonts w:ascii="Arial Unicode MS" w:eastAsia="Arial Unicode MS" w:hAnsi="Arial Unicode MS" w:cs="Arial Unicode MS"/>
          <w:color w:val="000000"/>
        </w:rPr>
      </w:pP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color w:val="000000"/>
          <w:sz w:val="24"/>
          <w:szCs w:val="24"/>
        </w:rPr>
        <w:t>1. Весенне-летняя уборка</w:t>
      </w:r>
      <w:r w:rsidRPr="00E402F7">
        <w:rPr>
          <w:rFonts w:ascii="Arial" w:eastAsia="Arial Unicode MS" w:hAnsi="Arial" w:cs="Arial"/>
          <w:bCs/>
          <w:color w:val="000000"/>
          <w:sz w:val="24"/>
          <w:szCs w:val="24"/>
        </w:rPr>
        <w:t xml:space="preserve"> территорий предусматривает:</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Уборку дорожных покрытий и тротуаров, уборку грунтовых наносов в лотках, срезку газонов, уборку остановок общественного транспорта, погрузку и вывоз мусора и грунта;</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уборку проезжей части улиц, остановочных площадок, тротуаров, площадей, дворов,</w:t>
      </w:r>
      <w:r w:rsidRPr="00E402F7">
        <w:rPr>
          <w:rFonts w:ascii="Arial" w:eastAsia="Arial Unicode MS" w:hAnsi="Arial" w:cs="Arial"/>
          <w:color w:val="000000"/>
          <w:sz w:val="24"/>
          <w:szCs w:val="24"/>
        </w:rPr>
        <w:t xml:space="preserve"> уборку лотков и бордюр от песка, пыли, мусора</w:t>
      </w:r>
      <w:r w:rsidRPr="00E402F7">
        <w:rPr>
          <w:rFonts w:ascii="Arial" w:eastAsia="Arial Unicode MS" w:hAnsi="Arial" w:cs="Arial"/>
          <w:bCs/>
          <w:color w:val="000000"/>
          <w:sz w:val="24"/>
          <w:szCs w:val="24"/>
        </w:rPr>
        <w:t xml:space="preserve">. </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lastRenderedPageBreak/>
        <w:t xml:space="preserve">3) систематическое скашивание сеяных и дикорастущих трав при превышении высоты травостоя 15 - </w:t>
      </w:r>
      <w:smartTag w:uri="urn:schemas-microsoft-com:office:smarttags" w:element="metricconverter">
        <w:smartTagPr>
          <w:attr w:name="ProductID" w:val="20 см"/>
        </w:smartTagPr>
        <w:r w:rsidRPr="00E402F7">
          <w:rPr>
            <w:rFonts w:ascii="Arial" w:eastAsia="Arial Unicode MS" w:hAnsi="Arial" w:cs="Arial"/>
            <w:bCs/>
            <w:color w:val="000000"/>
            <w:sz w:val="24"/>
            <w:szCs w:val="24"/>
          </w:rPr>
          <w:t>20 см</w:t>
        </w:r>
      </w:smartTag>
      <w:r w:rsidRPr="00E402F7">
        <w:rPr>
          <w:rFonts w:ascii="Arial" w:eastAsia="Arial Unicode MS" w:hAnsi="Arial" w:cs="Arial"/>
          <w:bCs/>
          <w:color w:val="000000"/>
          <w:sz w:val="24"/>
          <w:szCs w:val="24"/>
        </w:rPr>
        <w:t>, проводимые юридическими и физическими лицами на закрепленных за ними территориях, а также сбор скошенной травы и ее вывоз в течение суток с момента скашивания;</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Запрещается:</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сбрасывание смета и мусора на газоны, в колодцы, каналы, водоемы;</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хранение мусора (листьев, веток, смета) на проезжей части, тротуарах и газонах. Мусор должен быть вывезен в течение 1 дня.</w:t>
      </w:r>
    </w:p>
    <w:p w:rsidR="00C833E2" w:rsidRPr="00121B6E" w:rsidRDefault="00C833E2" w:rsidP="00E402F7">
      <w:pPr>
        <w:autoSpaceDE w:val="0"/>
        <w:autoSpaceDN w:val="0"/>
        <w:adjustRightInd w:val="0"/>
        <w:jc w:val="both"/>
        <w:outlineLvl w:val="1"/>
        <w:rPr>
          <w:rFonts w:ascii="Arial" w:eastAsia="Arial Unicode MS" w:hAnsi="Arial" w:cs="Arial"/>
          <w:bCs/>
          <w:color w:val="000000"/>
          <w:sz w:val="24"/>
          <w:szCs w:val="24"/>
        </w:rPr>
      </w:pPr>
    </w:p>
    <w:p w:rsidR="00C833E2" w:rsidRPr="00E402F7" w:rsidRDefault="00C833E2" w:rsidP="00E402F7">
      <w:pPr>
        <w:shd w:val="clear" w:color="auto" w:fill="FFFFFF"/>
        <w:ind w:firstLine="540"/>
        <w:jc w:val="both"/>
        <w:rPr>
          <w:rFonts w:ascii="Arial Unicode MS" w:eastAsia="Arial Unicode MS" w:hAnsi="Arial Unicode MS" w:cs="Arial Unicode MS"/>
          <w:b/>
          <w:color w:val="000000"/>
          <w:sz w:val="26"/>
          <w:szCs w:val="26"/>
        </w:rPr>
      </w:pPr>
      <w:r w:rsidRPr="00E402F7">
        <w:rPr>
          <w:rFonts w:ascii="Arial Unicode MS" w:eastAsia="Arial Unicode MS" w:hAnsi="Arial Unicode MS" w:cs="Arial Unicode MS"/>
          <w:b/>
          <w:color w:val="000000"/>
          <w:sz w:val="26"/>
          <w:szCs w:val="26"/>
        </w:rPr>
        <w:t>Статья 6. Особенност</w:t>
      </w:r>
      <w:r w:rsidR="00E402F7" w:rsidRPr="00E402F7">
        <w:rPr>
          <w:rFonts w:ascii="Arial Unicode MS" w:eastAsia="Arial Unicode MS" w:hAnsi="Arial Unicode MS" w:cs="Arial Unicode MS"/>
          <w:b/>
          <w:color w:val="000000"/>
          <w:sz w:val="26"/>
          <w:szCs w:val="26"/>
        </w:rPr>
        <w:t>и уборки в осенне-зимний период</w:t>
      </w:r>
    </w:p>
    <w:p w:rsidR="00E402F7" w:rsidRPr="00121B6E" w:rsidRDefault="00E402F7" w:rsidP="00E402F7">
      <w:pPr>
        <w:shd w:val="clear" w:color="auto" w:fill="FFFFFF"/>
        <w:ind w:firstLine="540"/>
        <w:jc w:val="both"/>
        <w:rPr>
          <w:rFonts w:ascii="Arial" w:eastAsia="Arial Unicode MS" w:hAnsi="Arial" w:cs="Arial"/>
          <w:color w:val="000000"/>
          <w:sz w:val="24"/>
          <w:szCs w:val="24"/>
        </w:rPr>
      </w:pP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Уборка территорий в осенне-зимний период предусматривает:</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1) </w:t>
      </w:r>
      <w:r w:rsidRPr="00E402F7">
        <w:rPr>
          <w:rFonts w:ascii="Arial" w:eastAsia="Arial Unicode MS" w:hAnsi="Arial" w:cs="Arial"/>
          <w:color w:val="000000"/>
          <w:sz w:val="24"/>
          <w:szCs w:val="24"/>
        </w:rPr>
        <w:t xml:space="preserve">уборку и вывоз мусора, грязи, </w:t>
      </w:r>
      <w:r w:rsidRPr="00E402F7">
        <w:rPr>
          <w:rFonts w:ascii="Arial" w:eastAsia="Arial Unicode MS" w:hAnsi="Arial" w:cs="Arial"/>
          <w:bCs/>
          <w:color w:val="000000"/>
          <w:sz w:val="24"/>
          <w:szCs w:val="24"/>
        </w:rPr>
        <w:t xml:space="preserve">сгребание и подметание снега, скалывание снега и льда, переброску и вывоз снега, обработку покрытий тротуаров, внутриквартальных дорог и автодорог </w:t>
      </w:r>
      <w:proofErr w:type="spellStart"/>
      <w:r w:rsidRPr="00E402F7">
        <w:rPr>
          <w:rFonts w:ascii="Arial" w:eastAsia="Arial Unicode MS" w:hAnsi="Arial" w:cs="Arial"/>
          <w:bCs/>
          <w:color w:val="000000"/>
          <w:sz w:val="24"/>
          <w:szCs w:val="24"/>
        </w:rPr>
        <w:t>противогололедными</w:t>
      </w:r>
      <w:proofErr w:type="spellEnd"/>
      <w:r w:rsidRPr="00E402F7">
        <w:rPr>
          <w:rFonts w:ascii="Arial" w:eastAsia="Arial Unicode MS" w:hAnsi="Arial" w:cs="Arial"/>
          <w:bCs/>
          <w:color w:val="000000"/>
          <w:sz w:val="24"/>
          <w:szCs w:val="24"/>
        </w:rPr>
        <w:t xml:space="preserve"> материалами; </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обнаружения течи.</w:t>
      </w:r>
    </w:p>
    <w:p w:rsidR="00C833E2" w:rsidRPr="00E402F7" w:rsidRDefault="00C833E2" w:rsidP="00C833E2">
      <w:pPr>
        <w:shd w:val="clear" w:color="auto" w:fill="FFFFFF"/>
        <w:tabs>
          <w:tab w:val="left" w:pos="1274"/>
        </w:tabs>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2.Очистка от снега крыш и удаление сосулек производятся правообладателями зданий, строений и сооружений с обеспечением мер безопасности. </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движения.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Не допускается формирование снежных валов:</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на пересечении улиц в зоне треугольников видимости;</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на расстоянии ближе 5 м от пешеходных переходов;</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на остановках общественного транспорта;</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во въездах на прилегающие территории (дворы, внутриквартальные проезды и 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5. Механизированная уборка тротуаров и закрепленных территорий должна сочетаться с ручной. Недоступные для механизированной уборки места убирались вручную до прохода машин. Тротуары должны быть очищены от снега на всю ширину площади тротуара, иметь ровную поверхность, в условиях гололеда должны быть посыпаны песком или </w:t>
      </w:r>
      <w:proofErr w:type="spellStart"/>
      <w:r w:rsidRPr="00E402F7">
        <w:rPr>
          <w:rFonts w:ascii="Arial" w:eastAsia="Arial Unicode MS" w:hAnsi="Arial" w:cs="Arial"/>
          <w:bCs/>
          <w:color w:val="000000"/>
          <w:sz w:val="24"/>
          <w:szCs w:val="24"/>
        </w:rPr>
        <w:t>противогололедными</w:t>
      </w:r>
      <w:proofErr w:type="spellEnd"/>
      <w:r w:rsidRPr="00E402F7">
        <w:rPr>
          <w:rFonts w:ascii="Arial" w:eastAsia="Arial Unicode MS" w:hAnsi="Arial" w:cs="Arial"/>
          <w:bCs/>
          <w:color w:val="000000"/>
          <w:sz w:val="24"/>
          <w:szCs w:val="24"/>
        </w:rPr>
        <w:t xml:space="preserve"> материалами.</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6. При наличии лестничных сходов они должны быть вычищены, не иметь скопления грязи, мусора. При пересечении тротуара с проезжей частью на пешеходных переходах вал, образовавшийся после прохождения снегоуборочной техники, должен быть убран. Бордюрный камень и площадки для высадки и посадки пассажиров на остановках транспорта общего пользования, пересечении проезжей части с тротуаром в зоне пешеходных переходов должны быть полностью очищены от уплотненного снега и льда.</w:t>
      </w:r>
    </w:p>
    <w:p w:rsidR="00C833E2" w:rsidRPr="00E402F7" w:rsidRDefault="00C833E2" w:rsidP="00C833E2">
      <w:pPr>
        <w:shd w:val="clear" w:color="auto" w:fill="FFFFFF"/>
        <w:tabs>
          <w:tab w:val="left" w:pos="1202"/>
        </w:tabs>
        <w:ind w:firstLine="709"/>
        <w:jc w:val="both"/>
        <w:rPr>
          <w:rFonts w:ascii="Arial" w:eastAsia="Arial Unicode MS" w:hAnsi="Arial" w:cs="Arial"/>
          <w:color w:val="000000"/>
          <w:sz w:val="24"/>
          <w:szCs w:val="24"/>
        </w:rPr>
      </w:pPr>
      <w:r w:rsidRPr="00E402F7">
        <w:rPr>
          <w:rFonts w:ascii="Arial" w:eastAsia="Arial Unicode MS" w:hAnsi="Arial" w:cs="Arial"/>
          <w:bCs/>
          <w:color w:val="000000"/>
          <w:sz w:val="24"/>
          <w:szCs w:val="24"/>
        </w:rPr>
        <w:t>7. Работы по уборке тротуаров и закрепленных территорий должны координироваться с работами по уборке проезжей части.</w:t>
      </w:r>
      <w:r w:rsidRPr="00E402F7">
        <w:rPr>
          <w:rFonts w:ascii="Arial" w:eastAsia="Arial Unicode MS" w:hAnsi="Arial" w:cs="Arial"/>
          <w:color w:val="000000"/>
          <w:sz w:val="24"/>
          <w:szCs w:val="24"/>
        </w:rPr>
        <w:t xml:space="preserve">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обледенелого наката </w:t>
      </w:r>
      <w:r w:rsidRPr="00E402F7">
        <w:rPr>
          <w:rFonts w:ascii="Arial" w:eastAsia="Arial Unicode MS" w:hAnsi="Arial" w:cs="Arial"/>
          <w:i/>
          <w:iCs/>
          <w:color w:val="000000"/>
          <w:sz w:val="24"/>
          <w:szCs w:val="24"/>
        </w:rPr>
        <w:t xml:space="preserve">и </w:t>
      </w:r>
      <w:r w:rsidRPr="00E402F7">
        <w:rPr>
          <w:rFonts w:ascii="Arial" w:eastAsia="Arial Unicode MS" w:hAnsi="Arial" w:cs="Arial"/>
          <w:color w:val="000000"/>
          <w:sz w:val="24"/>
          <w:szCs w:val="24"/>
        </w:rPr>
        <w:t>посыпаться песком.</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8. Не допускается:</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lastRenderedPageBreak/>
        <w:t>1) производство работ по уборке снега и льда с крыш зданий без обеспечения мер безопасности;</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C833E2" w:rsidRPr="00E402F7" w:rsidRDefault="00C833E2" w:rsidP="00C833E2">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примыкание снега и льда к стенам зданий.</w:t>
      </w:r>
    </w:p>
    <w:p w:rsidR="00C833E2" w:rsidRPr="00121B6E" w:rsidRDefault="00C833E2" w:rsidP="00E402F7">
      <w:pPr>
        <w:autoSpaceDE w:val="0"/>
        <w:autoSpaceDN w:val="0"/>
        <w:adjustRightInd w:val="0"/>
        <w:outlineLvl w:val="1"/>
        <w:rPr>
          <w:rFonts w:ascii="Arial" w:eastAsia="Arial Unicode MS" w:hAnsi="Arial" w:cs="Arial"/>
          <w:b/>
          <w:bCs/>
          <w:color w:val="000000"/>
          <w:sz w:val="24"/>
          <w:szCs w:val="24"/>
        </w:rPr>
      </w:pPr>
    </w:p>
    <w:p w:rsidR="00C833E2" w:rsidRPr="00E402F7" w:rsidRDefault="00C833E2" w:rsidP="00E402F7">
      <w:pPr>
        <w:autoSpaceDE w:val="0"/>
        <w:autoSpaceDN w:val="0"/>
        <w:adjustRightInd w:val="0"/>
        <w:ind w:firstLine="540"/>
        <w:outlineLvl w:val="1"/>
        <w:rPr>
          <w:rFonts w:ascii="Arial" w:eastAsia="Arial Unicode MS" w:hAnsi="Arial" w:cs="Arial"/>
          <w:b/>
          <w:bCs/>
          <w:color w:val="000000"/>
          <w:sz w:val="26"/>
          <w:szCs w:val="26"/>
        </w:rPr>
      </w:pPr>
      <w:r w:rsidRPr="00E402F7">
        <w:rPr>
          <w:rFonts w:ascii="Arial" w:eastAsia="Arial Unicode MS" w:hAnsi="Arial" w:cs="Arial"/>
          <w:b/>
          <w:bCs/>
          <w:color w:val="000000"/>
          <w:sz w:val="26"/>
          <w:szCs w:val="26"/>
        </w:rPr>
        <w:t>Статья 7. Содержание придомовых территорий</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p>
    <w:p w:rsidR="00C833E2" w:rsidRPr="00E402F7" w:rsidRDefault="00C833E2" w:rsidP="00E402F7">
      <w:pPr>
        <w:numPr>
          <w:ilvl w:val="0"/>
          <w:numId w:val="2"/>
        </w:numPr>
        <w:tabs>
          <w:tab w:val="clear" w:pos="1335"/>
          <w:tab w:val="num" w:pos="720"/>
        </w:tabs>
        <w:autoSpaceDE w:val="0"/>
        <w:autoSpaceDN w:val="0"/>
        <w:adjustRightInd w:val="0"/>
        <w:ind w:left="0" w:firstLine="540"/>
        <w:jc w:val="both"/>
        <w:outlineLvl w:val="1"/>
        <w:rPr>
          <w:rFonts w:ascii="Arial" w:eastAsia="Arial Unicode MS" w:hAnsi="Arial" w:cs="Arial"/>
          <w:color w:val="000000"/>
          <w:sz w:val="24"/>
          <w:szCs w:val="24"/>
        </w:rPr>
      </w:pPr>
      <w:r w:rsidRPr="00E402F7">
        <w:rPr>
          <w:rFonts w:ascii="Arial" w:eastAsia="Arial Unicode MS" w:hAnsi="Arial" w:cs="Arial"/>
          <w:bCs/>
          <w:color w:val="000000"/>
          <w:sz w:val="24"/>
          <w:szCs w:val="24"/>
        </w:rPr>
        <w:t xml:space="preserve">Придомовые территории должны содержаться в чистоте в соответствии с </w:t>
      </w:r>
      <w:r w:rsidRPr="00E402F7">
        <w:rPr>
          <w:rFonts w:ascii="Arial" w:eastAsia="Arial Unicode MS" w:hAnsi="Arial" w:cs="Arial"/>
          <w:color w:val="000000"/>
          <w:sz w:val="24"/>
          <w:szCs w:val="24"/>
        </w:rPr>
        <w:t>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Ответственными за содержание придомовых территорий являются управляющие организации, либо, в случае, если в соответствующем доме отсутствует выбранная управляющая организация либо соответствующие положения предусмотрены договором управления многоквартирным домом, владельцы (собственники, либо, в случае заключения соответствующих договоров, - арендаторы, наниматели) помещений в многоквартирном доме.</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Придомовые территории должны иметь:</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оборудованные детские площадки;</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спортивные площадки;</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площадки для чистки предметов домашнего обихода и сушки белья;</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контейнерные (</w:t>
      </w:r>
      <w:proofErr w:type="spellStart"/>
      <w:r w:rsidRPr="00E402F7">
        <w:rPr>
          <w:rFonts w:ascii="Arial" w:eastAsia="Arial Unicode MS" w:hAnsi="Arial" w:cs="Arial"/>
          <w:bCs/>
          <w:color w:val="000000"/>
          <w:sz w:val="24"/>
          <w:szCs w:val="24"/>
        </w:rPr>
        <w:t>мусоросборные</w:t>
      </w:r>
      <w:proofErr w:type="spellEnd"/>
      <w:r w:rsidRPr="00E402F7">
        <w:rPr>
          <w:rFonts w:ascii="Arial" w:eastAsia="Arial Unicode MS" w:hAnsi="Arial" w:cs="Arial"/>
          <w:bCs/>
          <w:color w:val="000000"/>
          <w:sz w:val="24"/>
          <w:szCs w:val="24"/>
        </w:rPr>
        <w:t>) площадки и урны;</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5) площадки для временной стоянки машин;</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6) искусственное освещение.</w:t>
      </w:r>
    </w:p>
    <w:p w:rsidR="00C833E2" w:rsidRPr="00E402F7" w:rsidRDefault="00C833E2" w:rsidP="00E402F7">
      <w:pPr>
        <w:tabs>
          <w:tab w:val="num" w:pos="720"/>
        </w:tabs>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3. 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w:t>
      </w:r>
    </w:p>
    <w:p w:rsidR="00C833E2" w:rsidRPr="00E402F7" w:rsidRDefault="00C833E2" w:rsidP="00E402F7">
      <w:pPr>
        <w:tabs>
          <w:tab w:val="num" w:pos="720"/>
        </w:tabs>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C833E2" w:rsidRPr="00E402F7" w:rsidRDefault="00C833E2" w:rsidP="00E402F7">
      <w:pPr>
        <w:tabs>
          <w:tab w:val="num" w:pos="720"/>
        </w:tabs>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4. Управляющие организации или владельцы помещений в многоквартирных  домах обязаны:</w:t>
      </w:r>
    </w:p>
    <w:p w:rsidR="00C833E2" w:rsidRPr="00E402F7" w:rsidRDefault="00C833E2" w:rsidP="00E402F7">
      <w:pPr>
        <w:tabs>
          <w:tab w:val="num" w:pos="720"/>
        </w:tabs>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1) проводить регулярную уборку мест общего пользования;</w:t>
      </w:r>
    </w:p>
    <w:p w:rsidR="00C833E2" w:rsidRPr="00E402F7" w:rsidRDefault="00C833E2" w:rsidP="00E402F7">
      <w:pPr>
        <w:tabs>
          <w:tab w:val="num" w:pos="720"/>
        </w:tabs>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2) обеспечивать освещение мест общего пользования;</w:t>
      </w:r>
    </w:p>
    <w:p w:rsidR="00C833E2" w:rsidRPr="00E402F7" w:rsidRDefault="00C833E2" w:rsidP="00E402F7">
      <w:pPr>
        <w:tabs>
          <w:tab w:val="num" w:pos="720"/>
        </w:tabs>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3) не загромождать подъезды;</w:t>
      </w:r>
    </w:p>
    <w:p w:rsidR="00C833E2" w:rsidRPr="00E402F7" w:rsidRDefault="00C833E2" w:rsidP="00E402F7">
      <w:pPr>
        <w:tabs>
          <w:tab w:val="num" w:pos="720"/>
        </w:tabs>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4) содержать двери в подвальное и чердачное помещения в исправном состоянии, закрытыми на замок;</w:t>
      </w:r>
    </w:p>
    <w:p w:rsidR="00C833E2" w:rsidRPr="00E402F7" w:rsidRDefault="00C833E2" w:rsidP="00E402F7">
      <w:pPr>
        <w:tabs>
          <w:tab w:val="num" w:pos="720"/>
        </w:tabs>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5) не допускать подъезда автотранспорта по тротуарам непосредственно </w:t>
      </w:r>
      <w:proofErr w:type="gramStart"/>
      <w:r w:rsidRPr="00E402F7">
        <w:rPr>
          <w:rFonts w:ascii="Arial" w:eastAsia="Arial Unicode MS" w:hAnsi="Arial" w:cs="Arial"/>
          <w:color w:val="000000"/>
          <w:sz w:val="24"/>
          <w:szCs w:val="24"/>
        </w:rPr>
        <w:t>ко</w:t>
      </w:r>
      <w:proofErr w:type="gramEnd"/>
      <w:r w:rsidRPr="00E402F7">
        <w:rPr>
          <w:rFonts w:ascii="Arial" w:eastAsia="Arial Unicode MS" w:hAnsi="Arial" w:cs="Arial"/>
          <w:color w:val="000000"/>
          <w:sz w:val="24"/>
          <w:szCs w:val="24"/>
        </w:rPr>
        <w:t xml:space="preserve"> входу жилых многоэтажных  домов;</w:t>
      </w:r>
    </w:p>
    <w:p w:rsidR="00C833E2" w:rsidRPr="00E402F7" w:rsidRDefault="00C833E2" w:rsidP="00E402F7">
      <w:pPr>
        <w:tabs>
          <w:tab w:val="num" w:pos="720"/>
        </w:tabs>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6) обеспечивать ликвидацию в отсутствие соответствующего разрешения Администрации оборудованных парковок для временного хранения автотранспорта, в том числе снос установленных ограждений, вывоз материалов, нарушающих целостность газона;</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bCs/>
          <w:color w:val="000000"/>
          <w:sz w:val="24"/>
          <w:szCs w:val="24"/>
        </w:rPr>
        <w:t xml:space="preserve">7) очищать тротуары, придомовую территорию и проезды от снега и наледи до асфальта, производить обработку </w:t>
      </w:r>
      <w:proofErr w:type="spellStart"/>
      <w:r w:rsidRPr="00E402F7">
        <w:rPr>
          <w:rFonts w:ascii="Arial" w:eastAsia="Arial Unicode MS" w:hAnsi="Arial" w:cs="Arial"/>
          <w:bCs/>
          <w:color w:val="000000"/>
          <w:sz w:val="24"/>
          <w:szCs w:val="24"/>
        </w:rPr>
        <w:t>противогололедными</w:t>
      </w:r>
      <w:proofErr w:type="spellEnd"/>
      <w:r w:rsidRPr="00E402F7">
        <w:rPr>
          <w:rFonts w:ascii="Arial" w:eastAsia="Arial Unicode MS" w:hAnsi="Arial" w:cs="Arial"/>
          <w:bCs/>
          <w:color w:val="000000"/>
          <w:sz w:val="24"/>
          <w:szCs w:val="24"/>
        </w:rPr>
        <w:t xml:space="preserve"> материалами при возникновении наледи (гололеда). Снег, счищаемый с придомовой территории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8) обеспечивать подметание дворовых территорий, </w:t>
      </w:r>
      <w:proofErr w:type="spellStart"/>
      <w:r w:rsidRPr="00E402F7">
        <w:rPr>
          <w:rFonts w:ascii="Arial" w:eastAsia="Arial Unicode MS" w:hAnsi="Arial" w:cs="Arial"/>
          <w:bCs/>
          <w:color w:val="000000"/>
          <w:sz w:val="24"/>
          <w:szCs w:val="24"/>
        </w:rPr>
        <w:t>внутридворовых</w:t>
      </w:r>
      <w:proofErr w:type="spellEnd"/>
      <w:r w:rsidRPr="00E402F7">
        <w:rPr>
          <w:rFonts w:ascii="Arial" w:eastAsia="Arial Unicode MS" w:hAnsi="Arial" w:cs="Arial"/>
          <w:bCs/>
          <w:color w:val="000000"/>
          <w:sz w:val="24"/>
          <w:szCs w:val="24"/>
        </w:rPr>
        <w:t xml:space="preserve"> проездов и тротуаров </w:t>
      </w:r>
      <w:proofErr w:type="gramStart"/>
      <w:r w:rsidRPr="00E402F7">
        <w:rPr>
          <w:rFonts w:ascii="Arial" w:eastAsia="Arial Unicode MS" w:hAnsi="Arial" w:cs="Arial"/>
          <w:bCs/>
          <w:color w:val="000000"/>
          <w:sz w:val="24"/>
          <w:szCs w:val="24"/>
        </w:rPr>
        <w:t>от</w:t>
      </w:r>
      <w:proofErr w:type="gramEnd"/>
      <w:r w:rsidRPr="00E402F7">
        <w:rPr>
          <w:rFonts w:ascii="Arial" w:eastAsia="Arial Unicode MS" w:hAnsi="Arial" w:cs="Arial"/>
          <w:bCs/>
          <w:color w:val="000000"/>
          <w:sz w:val="24"/>
          <w:szCs w:val="24"/>
        </w:rPr>
        <w:t xml:space="preserve"> </w:t>
      </w:r>
      <w:proofErr w:type="gramStart"/>
      <w:r w:rsidRPr="00E402F7">
        <w:rPr>
          <w:rFonts w:ascii="Arial" w:eastAsia="Arial Unicode MS" w:hAnsi="Arial" w:cs="Arial"/>
          <w:bCs/>
          <w:color w:val="000000"/>
          <w:sz w:val="24"/>
          <w:szCs w:val="24"/>
        </w:rPr>
        <w:t>смета</w:t>
      </w:r>
      <w:proofErr w:type="gramEnd"/>
      <w:r w:rsidRPr="00E402F7">
        <w:rPr>
          <w:rFonts w:ascii="Arial" w:eastAsia="Arial Unicode MS" w:hAnsi="Arial" w:cs="Arial"/>
          <w:bCs/>
          <w:color w:val="000000"/>
          <w:sz w:val="24"/>
          <w:szCs w:val="24"/>
        </w:rPr>
        <w:t xml:space="preserve">, пыли и мелкого бытового мусора, </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bCs/>
          <w:color w:val="000000"/>
          <w:sz w:val="24"/>
          <w:szCs w:val="24"/>
        </w:rPr>
        <w:t xml:space="preserve">9) обеспечивать высоту травяного покрова не более 10 - </w:t>
      </w:r>
      <w:smartTag w:uri="urn:schemas-microsoft-com:office:smarttags" w:element="metricconverter">
        <w:smartTagPr>
          <w:attr w:name="ProductID" w:val="15 см"/>
        </w:smartTagPr>
        <w:r w:rsidRPr="00E402F7">
          <w:rPr>
            <w:rFonts w:ascii="Arial" w:eastAsia="Arial Unicode MS" w:hAnsi="Arial" w:cs="Arial"/>
            <w:bCs/>
            <w:color w:val="000000"/>
            <w:sz w:val="24"/>
            <w:szCs w:val="24"/>
          </w:rPr>
          <w:t>15 см</w:t>
        </w:r>
      </w:smartTag>
      <w:r w:rsidRPr="00E402F7">
        <w:rPr>
          <w:rFonts w:ascii="Arial" w:eastAsia="Arial Unicode MS" w:hAnsi="Arial" w:cs="Arial"/>
          <w:bCs/>
          <w:color w:val="000000"/>
          <w:sz w:val="24"/>
          <w:szCs w:val="24"/>
        </w:rPr>
        <w:t>.</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lastRenderedPageBreak/>
        <w:t>6. На придомовых территориях лица, о</w:t>
      </w:r>
      <w:r w:rsidRPr="00E402F7">
        <w:rPr>
          <w:rFonts w:ascii="Arial" w:eastAsia="Arial Unicode MS" w:hAnsi="Arial" w:cs="Arial"/>
          <w:color w:val="000000"/>
          <w:sz w:val="24"/>
          <w:szCs w:val="24"/>
        </w:rPr>
        <w:t xml:space="preserve">тветственные за содержание придомовых территорий, </w:t>
      </w:r>
      <w:r w:rsidRPr="00E402F7">
        <w:rPr>
          <w:rFonts w:ascii="Arial" w:eastAsia="Arial Unicode MS" w:hAnsi="Arial" w:cs="Arial"/>
          <w:bCs/>
          <w:color w:val="000000"/>
          <w:sz w:val="24"/>
          <w:szCs w:val="24"/>
        </w:rPr>
        <w:t>обязаны обеспечивать надежную защиту коммунальных сетей и устройств, не допускать их повреждения, затопления и замораживания, очищать от снега и льда крышки колодцев, обеспечивать отвод поверхностных вод от колодцев, не загромождать подъезды, следить за исправностью и доступностью пожарных гидрантов.</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7. В жилых зонах и на придомовых территориях запрещается:</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повреждать и уничтожать общее имущество собственников многоквартирного дома;</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самовольно устанавливать нестационарные объекты и иные временные сооружения;</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складировать на дворовой территории тару, строительные материалы;</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движение транспорта со скоростью более 20 км/ч, учебная езда, стоянка транспорта с работающим двигателем;</w:t>
      </w:r>
    </w:p>
    <w:p w:rsidR="00C833E2" w:rsidRPr="00E402F7" w:rsidRDefault="00C833E2" w:rsidP="00E402F7">
      <w:pPr>
        <w:tabs>
          <w:tab w:val="num" w:pos="720"/>
        </w:tabs>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5) самовольно устанавливать железобетонные блоки, столбы, ограждения и другие сооружения для ограничения проезда (прохода);</w:t>
      </w:r>
    </w:p>
    <w:p w:rsidR="00C833E2" w:rsidRPr="00E402F7" w:rsidRDefault="00C833E2" w:rsidP="00E402F7">
      <w:pPr>
        <w:tabs>
          <w:tab w:val="num" w:pos="720"/>
        </w:tabs>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6) прогрев двигателей и работа двигателей транспорта при стоянке на дворовых территориях более 10 минут;</w:t>
      </w:r>
    </w:p>
    <w:p w:rsidR="00C833E2" w:rsidRPr="00E402F7" w:rsidRDefault="00C833E2" w:rsidP="00E402F7">
      <w:pPr>
        <w:tabs>
          <w:tab w:val="num" w:pos="720"/>
        </w:tabs>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7) допускать хранение и стоянку транспортных средств на детских игровых, хозяйственных, спортивных площадках, газонах, а также вне предусмотренных для этих целей мест, в случаях, если такая стоянка (хранение) влечет создание препятствий для прохода пешеходов, подъезда спецтранспорта к площадкам для мусоросборников, а также для проезда и подъезда пожарной техники, машин скорой медицинской помощи, полиции, иных специализированных транспортных средств к жилым домам и другим объектам городской застройки в пределах дворовой территории.</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8. При необходимости проведения ремонтных и строительных работ допускается временная укладка строительных материалов на придомовой территории при условии сохранения пожарных проездов и зеленых насаждений.</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9. Установка ограждений, иных временных сооружений, а также оборудование дополнительных парковок для временного хранения автотранспорта допускается после принятия решения общим собранием собственников помещений в многоквартирном доме и получения согласования Администрации в порядке, устанавливаемом нормативным правовым актом Администрации.</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p>
    <w:p w:rsidR="00C833E2" w:rsidRPr="00E402F7" w:rsidRDefault="00C833E2" w:rsidP="00E402F7">
      <w:pPr>
        <w:shd w:val="clear" w:color="auto" w:fill="FFFFFF"/>
        <w:ind w:firstLine="540"/>
        <w:rPr>
          <w:rFonts w:ascii="Arial" w:eastAsia="Arial Unicode MS" w:hAnsi="Arial" w:cs="Arial"/>
          <w:b/>
          <w:color w:val="000000"/>
          <w:sz w:val="26"/>
          <w:szCs w:val="26"/>
        </w:rPr>
      </w:pPr>
      <w:r w:rsidRPr="00E402F7">
        <w:rPr>
          <w:rFonts w:ascii="Arial" w:eastAsia="Arial Unicode MS" w:hAnsi="Arial" w:cs="Arial"/>
          <w:b/>
          <w:color w:val="000000"/>
          <w:sz w:val="26"/>
          <w:szCs w:val="26"/>
        </w:rPr>
        <w:t xml:space="preserve">Статья 8. Содержание, уборка и эксплуатация дороги других территорий общего пользования </w:t>
      </w:r>
    </w:p>
    <w:p w:rsidR="00C833E2" w:rsidRPr="00E402F7" w:rsidRDefault="00C833E2" w:rsidP="00E402F7">
      <w:pPr>
        <w:shd w:val="clear" w:color="auto" w:fill="FFFFFF"/>
        <w:ind w:firstLine="540"/>
        <w:jc w:val="both"/>
        <w:rPr>
          <w:rFonts w:ascii="Arial" w:eastAsia="Arial Unicode MS" w:hAnsi="Arial" w:cs="Arial"/>
          <w:color w:val="000000"/>
          <w:sz w:val="24"/>
          <w:szCs w:val="24"/>
        </w:rPr>
      </w:pPr>
    </w:p>
    <w:p w:rsidR="00C833E2" w:rsidRPr="00E402F7" w:rsidRDefault="00C833E2" w:rsidP="00E402F7">
      <w:pPr>
        <w:widowControl w:val="0"/>
        <w:numPr>
          <w:ilvl w:val="0"/>
          <w:numId w:val="3"/>
        </w:numPr>
        <w:shd w:val="clear" w:color="auto" w:fill="FFFFFF"/>
        <w:tabs>
          <w:tab w:val="left" w:pos="1248"/>
        </w:tabs>
        <w:autoSpaceDE w:val="0"/>
        <w:autoSpaceDN w:val="0"/>
        <w:adjustRightInd w:val="0"/>
        <w:ind w:left="0" w:firstLine="540"/>
        <w:jc w:val="both"/>
        <w:rPr>
          <w:rFonts w:ascii="Arial" w:eastAsia="Arial Unicode MS" w:hAnsi="Arial" w:cs="Arial"/>
          <w:bCs/>
          <w:color w:val="000000"/>
          <w:sz w:val="24"/>
          <w:szCs w:val="24"/>
        </w:rPr>
      </w:pPr>
      <w:r w:rsidRPr="00E402F7">
        <w:rPr>
          <w:rFonts w:ascii="Arial" w:eastAsia="Arial Unicode MS" w:hAnsi="Arial" w:cs="Arial"/>
          <w:color w:val="000000"/>
          <w:sz w:val="24"/>
          <w:szCs w:val="24"/>
        </w:rPr>
        <w:t xml:space="preserve"> Специализированные организации производят уборку территорий муниципального образования «</w:t>
      </w:r>
      <w:r w:rsidR="00121B6E">
        <w:rPr>
          <w:rFonts w:ascii="Arial" w:eastAsia="Arial Unicode MS" w:hAnsi="Arial" w:cs="Arial"/>
          <w:color w:val="000000"/>
          <w:sz w:val="24"/>
          <w:szCs w:val="24"/>
        </w:rPr>
        <w:t>Михайловский</w:t>
      </w:r>
      <w:r w:rsidRPr="00E402F7">
        <w:rPr>
          <w:rFonts w:ascii="Arial" w:eastAsia="Arial Unicode MS" w:hAnsi="Arial" w:cs="Arial"/>
          <w:color w:val="000000"/>
          <w:sz w:val="24"/>
          <w:szCs w:val="24"/>
        </w:rPr>
        <w:t xml:space="preserve"> сельсовет» </w:t>
      </w:r>
      <w:r w:rsidR="00121B6E">
        <w:rPr>
          <w:rFonts w:ascii="Arial" w:eastAsia="Arial Unicode MS" w:hAnsi="Arial" w:cs="Arial"/>
          <w:color w:val="000000"/>
          <w:sz w:val="24"/>
          <w:szCs w:val="24"/>
        </w:rPr>
        <w:t>Рыльского</w:t>
      </w:r>
      <w:r w:rsidRPr="00E402F7">
        <w:rPr>
          <w:rFonts w:ascii="Arial" w:eastAsia="Arial Unicode MS" w:hAnsi="Arial" w:cs="Arial"/>
          <w:color w:val="000000"/>
          <w:sz w:val="24"/>
          <w:szCs w:val="24"/>
        </w:rPr>
        <w:t xml:space="preserve"> района Курской области  на основании соглашений (или договоров) </w:t>
      </w:r>
    </w:p>
    <w:p w:rsidR="00C833E2" w:rsidRPr="00E402F7" w:rsidRDefault="00C833E2" w:rsidP="00E402F7">
      <w:pPr>
        <w:widowControl w:val="0"/>
        <w:numPr>
          <w:ilvl w:val="0"/>
          <w:numId w:val="3"/>
        </w:numPr>
        <w:shd w:val="clear" w:color="auto" w:fill="FFFFFF"/>
        <w:tabs>
          <w:tab w:val="left" w:pos="1248"/>
        </w:tabs>
        <w:autoSpaceDE w:val="0"/>
        <w:autoSpaceDN w:val="0"/>
        <w:adjustRightInd w:val="0"/>
        <w:ind w:left="0" w:firstLine="540"/>
        <w:jc w:val="both"/>
        <w:rPr>
          <w:rFonts w:ascii="Arial" w:eastAsia="Arial Unicode MS" w:hAnsi="Arial" w:cs="Arial"/>
          <w:bCs/>
          <w:color w:val="000000"/>
          <w:sz w:val="24"/>
          <w:szCs w:val="24"/>
        </w:rPr>
      </w:pPr>
      <w:r w:rsidRPr="00E402F7">
        <w:rPr>
          <w:rFonts w:ascii="Arial" w:eastAsia="Arial Unicode MS" w:hAnsi="Arial" w:cs="Arial"/>
          <w:color w:val="000000"/>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в границах _______________________ осуществляются специализированными организациями по договорам с Администрацией.</w:t>
      </w:r>
    </w:p>
    <w:p w:rsidR="00C833E2" w:rsidRPr="00E402F7" w:rsidRDefault="00C833E2" w:rsidP="00E402F7">
      <w:pPr>
        <w:widowControl w:val="0"/>
        <w:numPr>
          <w:ilvl w:val="0"/>
          <w:numId w:val="3"/>
        </w:numPr>
        <w:shd w:val="clear" w:color="auto" w:fill="FFFFFF"/>
        <w:tabs>
          <w:tab w:val="left" w:pos="1248"/>
        </w:tabs>
        <w:autoSpaceDE w:val="0"/>
        <w:autoSpaceDN w:val="0"/>
        <w:adjustRightInd w:val="0"/>
        <w:ind w:left="0" w:firstLine="540"/>
        <w:jc w:val="both"/>
        <w:rPr>
          <w:rFonts w:ascii="Arial" w:eastAsia="Arial Unicode MS" w:hAnsi="Arial" w:cs="Arial"/>
          <w:bCs/>
          <w:color w:val="000000"/>
          <w:sz w:val="24"/>
          <w:szCs w:val="24"/>
        </w:rPr>
      </w:pPr>
      <w:r w:rsidRPr="00E402F7">
        <w:rPr>
          <w:rFonts w:ascii="Arial" w:eastAsia="Arial Unicode MS" w:hAnsi="Arial" w:cs="Arial"/>
          <w:color w:val="000000"/>
          <w:sz w:val="24"/>
          <w:szCs w:val="24"/>
        </w:rPr>
        <w:t xml:space="preserve"> Организации, в ведении которых находятся подземные коммуникации, обязаны регулярно  следить за тем,  чтобы  крышки люков  смотровых колодцев  </w:t>
      </w:r>
      <w:r w:rsidRPr="00E402F7">
        <w:rPr>
          <w:rFonts w:ascii="Arial" w:eastAsia="Arial Unicode MS" w:hAnsi="Arial" w:cs="Arial"/>
          <w:color w:val="000000"/>
          <w:sz w:val="24"/>
          <w:szCs w:val="24"/>
        </w:rPr>
        <w:lastRenderedPageBreak/>
        <w:t>всегда находились   на  уровне   дорожного   покрытия,   содержались   постоянно   в исправном состоянии и были всегда закрытыми. Крышки люков, смотровых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C833E2" w:rsidRPr="00E402F7" w:rsidRDefault="00C833E2" w:rsidP="00E402F7">
      <w:pPr>
        <w:widowControl w:val="0"/>
        <w:numPr>
          <w:ilvl w:val="0"/>
          <w:numId w:val="3"/>
        </w:numPr>
        <w:shd w:val="clear" w:color="auto" w:fill="FFFFFF"/>
        <w:tabs>
          <w:tab w:val="num" w:pos="0"/>
          <w:tab w:val="left" w:pos="900"/>
        </w:tabs>
        <w:autoSpaceDE w:val="0"/>
        <w:autoSpaceDN w:val="0"/>
        <w:adjustRightInd w:val="0"/>
        <w:ind w:left="0" w:firstLine="540"/>
        <w:jc w:val="both"/>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Профилактическое обследование смотровых и </w:t>
      </w:r>
      <w:proofErr w:type="spellStart"/>
      <w:r w:rsidRPr="00E402F7">
        <w:rPr>
          <w:rFonts w:ascii="Arial" w:eastAsia="Arial Unicode MS" w:hAnsi="Arial" w:cs="Arial"/>
          <w:bCs/>
          <w:color w:val="000000"/>
          <w:sz w:val="24"/>
          <w:szCs w:val="24"/>
        </w:rPr>
        <w:t>дождеприемныхколодцев</w:t>
      </w:r>
      <w:proofErr w:type="spellEnd"/>
      <w:r w:rsidRPr="00E402F7">
        <w:rPr>
          <w:rFonts w:ascii="Arial" w:eastAsia="Arial Unicode MS" w:hAnsi="Arial" w:cs="Arial"/>
          <w:bCs/>
          <w:color w:val="000000"/>
          <w:sz w:val="24"/>
          <w:szCs w:val="24"/>
        </w:rPr>
        <w:t xml:space="preserve">  ливневой канализации и их очистка производятся предприятиями, обслуживающими ливневую сеть, по утвержденным графикам, но не реже одного раза в квартал. Во избежание засорения ливневой канализации (водосточной сети) запрещается сброс смета и бытового мусора в </w:t>
      </w:r>
      <w:proofErr w:type="spellStart"/>
      <w:r w:rsidRPr="00E402F7">
        <w:rPr>
          <w:rFonts w:ascii="Arial" w:eastAsia="Arial Unicode MS" w:hAnsi="Arial" w:cs="Arial"/>
          <w:bCs/>
          <w:color w:val="000000"/>
          <w:sz w:val="24"/>
          <w:szCs w:val="24"/>
        </w:rPr>
        <w:t>дождеприемные</w:t>
      </w:r>
      <w:proofErr w:type="spellEnd"/>
      <w:r w:rsidRPr="00E402F7">
        <w:rPr>
          <w:rFonts w:ascii="Arial" w:eastAsia="Arial Unicode MS" w:hAnsi="Arial" w:cs="Arial"/>
          <w:bCs/>
          <w:color w:val="000000"/>
          <w:sz w:val="24"/>
          <w:szCs w:val="24"/>
        </w:rPr>
        <w:t xml:space="preserve"> колодцы. Решетки </w:t>
      </w:r>
      <w:proofErr w:type="spellStart"/>
      <w:r w:rsidRPr="00E402F7">
        <w:rPr>
          <w:rFonts w:ascii="Arial" w:eastAsia="Arial Unicode MS" w:hAnsi="Arial" w:cs="Arial"/>
          <w:bCs/>
          <w:color w:val="000000"/>
          <w:sz w:val="24"/>
          <w:szCs w:val="24"/>
        </w:rPr>
        <w:t>дождеприемных</w:t>
      </w:r>
      <w:proofErr w:type="spellEnd"/>
      <w:r w:rsidRPr="00E402F7">
        <w:rPr>
          <w:rFonts w:ascii="Arial" w:eastAsia="Arial Unicode MS" w:hAnsi="Arial" w:cs="Arial"/>
          <w:bCs/>
          <w:color w:val="000000"/>
          <w:sz w:val="24"/>
          <w:szCs w:val="24"/>
        </w:rPr>
        <w:t xml:space="preserve">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C833E2" w:rsidRPr="00121B6E" w:rsidRDefault="00121B6E" w:rsidP="00121B6E">
      <w:pPr>
        <w:widowControl w:val="0"/>
        <w:shd w:val="clear" w:color="auto" w:fill="FFFFFF"/>
        <w:tabs>
          <w:tab w:val="left" w:pos="720"/>
        </w:tabs>
        <w:autoSpaceDE w:val="0"/>
        <w:autoSpaceDN w:val="0"/>
        <w:adjustRightInd w:val="0"/>
        <w:ind w:firstLine="709"/>
        <w:jc w:val="both"/>
        <w:rPr>
          <w:rFonts w:ascii="Arial" w:eastAsia="Arial Unicode MS" w:hAnsi="Arial" w:cs="Arial"/>
          <w:bCs/>
          <w:color w:val="000000"/>
          <w:sz w:val="24"/>
          <w:szCs w:val="24"/>
        </w:rPr>
      </w:pPr>
      <w:r>
        <w:rPr>
          <w:rFonts w:ascii="Arial" w:eastAsia="Arial Unicode MS" w:hAnsi="Arial" w:cs="Arial"/>
          <w:bCs/>
          <w:color w:val="000000"/>
          <w:sz w:val="24"/>
          <w:szCs w:val="24"/>
        </w:rPr>
        <w:t>5.</w:t>
      </w:r>
      <w:r w:rsidR="00C833E2" w:rsidRPr="00121B6E">
        <w:rPr>
          <w:rFonts w:ascii="Arial" w:eastAsia="Arial Unicode MS" w:hAnsi="Arial" w:cs="Arial"/>
          <w:bCs/>
          <w:color w:val="000000"/>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C833E2" w:rsidRPr="00E402F7" w:rsidRDefault="00121B6E" w:rsidP="00121B6E">
      <w:pPr>
        <w:widowControl w:val="0"/>
        <w:shd w:val="clear" w:color="auto" w:fill="FFFFFF"/>
        <w:tabs>
          <w:tab w:val="left" w:pos="720"/>
        </w:tabs>
        <w:autoSpaceDE w:val="0"/>
        <w:autoSpaceDN w:val="0"/>
        <w:adjustRightInd w:val="0"/>
        <w:ind w:firstLine="709"/>
        <w:jc w:val="both"/>
        <w:rPr>
          <w:rFonts w:ascii="Arial" w:eastAsia="Arial Unicode MS" w:hAnsi="Arial" w:cs="Arial"/>
          <w:color w:val="000000"/>
          <w:sz w:val="24"/>
          <w:szCs w:val="24"/>
        </w:rPr>
      </w:pPr>
      <w:r>
        <w:rPr>
          <w:rFonts w:ascii="Arial" w:eastAsia="Arial Unicode MS" w:hAnsi="Arial" w:cs="Arial"/>
          <w:color w:val="000000"/>
          <w:sz w:val="24"/>
          <w:szCs w:val="24"/>
        </w:rPr>
        <w:t>6.</w:t>
      </w:r>
      <w:r w:rsidR="00C833E2" w:rsidRPr="00E402F7">
        <w:rPr>
          <w:rFonts w:ascii="Arial" w:eastAsia="Arial Unicode MS" w:hAnsi="Arial" w:cs="Arial"/>
          <w:color w:val="000000"/>
          <w:sz w:val="24"/>
          <w:szCs w:val="24"/>
        </w:rPr>
        <w:t xml:space="preserve">Проезжая часть дорог и улиц, покрытие тротуаров, пешеходных и велосипедных дорожек, посадочных площадок, остановочных пунктов, также поверхность разделительных полос, обочин и откосов земляного полотна должны </w:t>
      </w:r>
      <w:proofErr w:type="gramStart"/>
      <w:r w:rsidR="00C833E2" w:rsidRPr="00E402F7">
        <w:rPr>
          <w:rFonts w:ascii="Arial" w:eastAsia="Arial Unicode MS" w:hAnsi="Arial" w:cs="Arial"/>
          <w:color w:val="000000"/>
          <w:sz w:val="24"/>
          <w:szCs w:val="24"/>
        </w:rPr>
        <w:t>содержатся</w:t>
      </w:r>
      <w:proofErr w:type="gramEnd"/>
      <w:r w:rsidR="00C833E2" w:rsidRPr="00E402F7">
        <w:rPr>
          <w:rFonts w:ascii="Arial" w:eastAsia="Arial Unicode MS" w:hAnsi="Arial" w:cs="Arial"/>
          <w:color w:val="000000"/>
          <w:sz w:val="24"/>
          <w:szCs w:val="24"/>
        </w:rPr>
        <w:t xml:space="preserve"> в чистоте, без посторонних предметов, не имеющих отношения к их обустройству.</w:t>
      </w:r>
    </w:p>
    <w:p w:rsidR="00C833E2" w:rsidRPr="00E402F7" w:rsidRDefault="00121B6E" w:rsidP="00121B6E">
      <w:pPr>
        <w:widowControl w:val="0"/>
        <w:shd w:val="clear" w:color="auto" w:fill="FFFFFF"/>
        <w:tabs>
          <w:tab w:val="left" w:pos="720"/>
        </w:tabs>
        <w:autoSpaceDE w:val="0"/>
        <w:autoSpaceDN w:val="0"/>
        <w:adjustRightInd w:val="0"/>
        <w:ind w:firstLine="709"/>
        <w:jc w:val="both"/>
        <w:rPr>
          <w:rFonts w:ascii="Arial" w:eastAsia="Arial Unicode MS" w:hAnsi="Arial" w:cs="Arial"/>
          <w:color w:val="000000"/>
          <w:sz w:val="24"/>
          <w:szCs w:val="24"/>
        </w:rPr>
      </w:pPr>
      <w:r>
        <w:rPr>
          <w:rFonts w:ascii="Arial" w:eastAsia="Arial Unicode MS" w:hAnsi="Arial" w:cs="Arial"/>
          <w:color w:val="000000"/>
          <w:sz w:val="24"/>
          <w:szCs w:val="24"/>
        </w:rPr>
        <w:t>7.</w:t>
      </w:r>
      <w:r w:rsidR="00C833E2" w:rsidRPr="00E402F7">
        <w:rPr>
          <w:rFonts w:ascii="Arial" w:eastAsia="Arial Unicode MS" w:hAnsi="Arial" w:cs="Arial"/>
          <w:color w:val="000000"/>
          <w:sz w:val="24"/>
          <w:szCs w:val="24"/>
        </w:rPr>
        <w:t>Покрытие проезжей части не должно иметь просадок, выбоин, иных повреждений, затрудняющих движение транспортных средств.</w:t>
      </w:r>
    </w:p>
    <w:p w:rsidR="00C833E2" w:rsidRPr="00E402F7" w:rsidRDefault="00A35FE6" w:rsidP="00E402F7">
      <w:pPr>
        <w:ind w:firstLine="540"/>
        <w:jc w:val="both"/>
        <w:rPr>
          <w:rFonts w:ascii="Arial" w:eastAsia="Arial Unicode MS" w:hAnsi="Arial" w:cs="Arial"/>
          <w:color w:val="000000"/>
          <w:sz w:val="24"/>
          <w:szCs w:val="24"/>
        </w:rPr>
      </w:pPr>
      <w:r>
        <w:rPr>
          <w:rFonts w:ascii="Arial" w:eastAsia="Arial Unicode MS" w:hAnsi="Arial" w:cs="Arial"/>
          <w:color w:val="000000"/>
          <w:sz w:val="24"/>
          <w:szCs w:val="24"/>
        </w:rPr>
        <w:t>8</w:t>
      </w:r>
      <w:r w:rsidR="00C833E2" w:rsidRPr="00E402F7">
        <w:rPr>
          <w:rFonts w:ascii="Arial" w:eastAsia="Arial Unicode MS" w:hAnsi="Arial" w:cs="Arial"/>
          <w:color w:val="000000"/>
          <w:sz w:val="24"/>
          <w:szCs w:val="24"/>
        </w:rPr>
        <w:t>. На всех улицах, площадях, на вокзалах, остановках общественного транспорта, у торговых павильонов и киосков, входов в предприятия торговли и общественного питания и других местах массового пребывания людей должны быть установлены урны, за чистоту которых несут ответственность организации, предприятия и учреждения, осуществляющие уборку закрепленных за ними территорий.</w:t>
      </w:r>
    </w:p>
    <w:p w:rsidR="00C833E2" w:rsidRPr="00E402F7" w:rsidRDefault="00C833E2" w:rsidP="00E402F7">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 </w:t>
      </w:r>
      <w:r w:rsidR="00A35FE6">
        <w:rPr>
          <w:rFonts w:ascii="Arial" w:eastAsia="Arial Unicode MS" w:hAnsi="Arial" w:cs="Arial"/>
          <w:color w:val="000000"/>
          <w:sz w:val="24"/>
          <w:szCs w:val="24"/>
        </w:rPr>
        <w:t>9</w:t>
      </w:r>
      <w:r w:rsidRPr="00E402F7">
        <w:rPr>
          <w:rFonts w:ascii="Arial" w:eastAsia="Arial Unicode MS" w:hAnsi="Arial" w:cs="Arial"/>
          <w:color w:val="000000"/>
          <w:sz w:val="24"/>
          <w:szCs w:val="24"/>
        </w:rPr>
        <w:t xml:space="preserve">. С    целью    сохранения    дорожных    покрытий    на    территории </w:t>
      </w:r>
      <w:r w:rsidR="00121B6E">
        <w:rPr>
          <w:rFonts w:ascii="Arial" w:eastAsia="Arial Unicode MS" w:hAnsi="Arial" w:cs="Arial"/>
          <w:color w:val="000000"/>
          <w:sz w:val="24"/>
          <w:szCs w:val="24"/>
        </w:rPr>
        <w:t>Михайловского</w:t>
      </w:r>
      <w:r w:rsidRPr="00E402F7">
        <w:rPr>
          <w:rFonts w:ascii="Arial" w:eastAsia="Arial Unicode MS" w:hAnsi="Arial" w:cs="Arial"/>
          <w:color w:val="000000"/>
          <w:sz w:val="24"/>
          <w:szCs w:val="24"/>
        </w:rPr>
        <w:t xml:space="preserve"> сельсовета </w:t>
      </w:r>
    </w:p>
    <w:p w:rsidR="00C833E2" w:rsidRPr="00E402F7" w:rsidRDefault="00C833E2" w:rsidP="00E402F7">
      <w:pPr>
        <w:widowControl w:val="0"/>
        <w:shd w:val="clear" w:color="auto" w:fill="FFFFFF"/>
        <w:tabs>
          <w:tab w:val="left" w:pos="850"/>
        </w:tabs>
        <w:autoSpaceDE w:val="0"/>
        <w:autoSpaceDN w:val="0"/>
        <w:adjustRightInd w:val="0"/>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1) подвоз груза волоком;</w:t>
      </w:r>
    </w:p>
    <w:p w:rsidR="00C833E2" w:rsidRPr="00E402F7" w:rsidRDefault="00C833E2" w:rsidP="00E402F7">
      <w:pPr>
        <w:widowControl w:val="0"/>
        <w:shd w:val="clear" w:color="auto" w:fill="FFFFFF"/>
        <w:tabs>
          <w:tab w:val="left" w:pos="850"/>
        </w:tabs>
        <w:autoSpaceDE w:val="0"/>
        <w:autoSpaceDN w:val="0"/>
        <w:adjustRightInd w:val="0"/>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2) сбрасывание при </w:t>
      </w:r>
      <w:r w:rsidRPr="00E402F7">
        <w:rPr>
          <w:rFonts w:ascii="Arial" w:eastAsia="Arial Unicode MS" w:hAnsi="Arial" w:cs="Arial"/>
          <w:bCs/>
          <w:color w:val="000000"/>
          <w:sz w:val="24"/>
          <w:szCs w:val="24"/>
        </w:rPr>
        <w:t xml:space="preserve">погрузочно-разгрузочных </w:t>
      </w:r>
      <w:r w:rsidRPr="00E402F7">
        <w:rPr>
          <w:rFonts w:ascii="Arial" w:eastAsia="Arial Unicode MS" w:hAnsi="Arial" w:cs="Arial"/>
          <w:color w:val="000000"/>
          <w:sz w:val="24"/>
          <w:szCs w:val="24"/>
        </w:rPr>
        <w:t>работах на улицах рельсов, бревен,   железных  балок,   труб,   кирпича,   других  тяжелых  предметов  и складирование их;</w:t>
      </w:r>
    </w:p>
    <w:p w:rsidR="00C833E2" w:rsidRPr="00E402F7" w:rsidRDefault="00C833E2" w:rsidP="00E402F7">
      <w:pPr>
        <w:widowControl w:val="0"/>
        <w:shd w:val="clear" w:color="auto" w:fill="FFFFFF"/>
        <w:tabs>
          <w:tab w:val="left" w:pos="850"/>
        </w:tabs>
        <w:autoSpaceDE w:val="0"/>
        <w:autoSpaceDN w:val="0"/>
        <w:adjustRightInd w:val="0"/>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3) перегон по улицам населенных пунктов, имеющим твердое покрытие, машин на гусеничном ходу;</w:t>
      </w:r>
    </w:p>
    <w:p w:rsidR="00C833E2" w:rsidRPr="00E402F7" w:rsidRDefault="00C833E2" w:rsidP="00E402F7">
      <w:pPr>
        <w:widowControl w:val="0"/>
        <w:shd w:val="clear" w:color="auto" w:fill="FFFFFF"/>
        <w:tabs>
          <w:tab w:val="left" w:pos="850"/>
        </w:tabs>
        <w:autoSpaceDE w:val="0"/>
        <w:autoSpaceDN w:val="0"/>
        <w:adjustRightInd w:val="0"/>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4) движение и стоянка большегрузного транспорта на внутриквартальных дорогах.</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p>
    <w:p w:rsidR="00C833E2" w:rsidRPr="00E402F7" w:rsidRDefault="00C833E2" w:rsidP="00E402F7">
      <w:pPr>
        <w:shd w:val="clear" w:color="auto" w:fill="FFFFFF"/>
        <w:ind w:firstLine="709"/>
        <w:rPr>
          <w:rFonts w:ascii="Arial" w:eastAsia="Arial Unicode MS" w:hAnsi="Arial" w:cs="Arial"/>
          <w:b/>
          <w:color w:val="000000"/>
          <w:sz w:val="26"/>
          <w:szCs w:val="26"/>
        </w:rPr>
      </w:pPr>
      <w:r w:rsidRPr="00E402F7">
        <w:rPr>
          <w:rFonts w:ascii="Arial" w:eastAsia="Arial Unicode MS" w:hAnsi="Arial" w:cs="Arial"/>
          <w:b/>
          <w:bCs/>
          <w:color w:val="000000"/>
          <w:sz w:val="26"/>
          <w:szCs w:val="26"/>
        </w:rPr>
        <w:t xml:space="preserve">Статья 9. </w:t>
      </w:r>
      <w:r w:rsidRPr="00E402F7">
        <w:rPr>
          <w:rFonts w:ascii="Arial" w:eastAsia="Arial Unicode MS" w:hAnsi="Arial" w:cs="Arial"/>
          <w:b/>
          <w:color w:val="000000"/>
          <w:sz w:val="26"/>
          <w:szCs w:val="26"/>
        </w:rPr>
        <w:t>Общие     требования     к     содержанию     элементов     внешнего благоустройства зданий и сооружений</w:t>
      </w:r>
    </w:p>
    <w:p w:rsidR="00C833E2" w:rsidRPr="00E402F7" w:rsidRDefault="00C833E2" w:rsidP="00E402F7">
      <w:pPr>
        <w:shd w:val="clear" w:color="auto" w:fill="FFFFFF"/>
        <w:ind w:firstLine="709"/>
        <w:rPr>
          <w:rFonts w:ascii="Arial" w:eastAsia="Arial Unicode MS" w:hAnsi="Arial" w:cs="Arial"/>
          <w:b/>
          <w:color w:val="000000"/>
          <w:sz w:val="26"/>
          <w:szCs w:val="26"/>
        </w:rPr>
      </w:pPr>
    </w:p>
    <w:p w:rsidR="00C833E2" w:rsidRPr="00E402F7" w:rsidRDefault="00C833E2" w:rsidP="00E402F7">
      <w:pPr>
        <w:shd w:val="clear" w:color="auto" w:fill="FFFFFF"/>
        <w:ind w:firstLine="709"/>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1. Физические и юридические лица организуют содержание элементов внешнего благоустройства на земельных участках </w:t>
      </w:r>
      <w:proofErr w:type="gramStart"/>
      <w:r w:rsidRPr="00E402F7">
        <w:rPr>
          <w:rFonts w:ascii="Arial" w:eastAsia="Arial Unicode MS" w:hAnsi="Arial" w:cs="Arial"/>
          <w:color w:val="000000"/>
          <w:sz w:val="24"/>
          <w:szCs w:val="24"/>
        </w:rPr>
        <w:t>правообладателями</w:t>
      </w:r>
      <w:proofErr w:type="gramEnd"/>
      <w:r w:rsidRPr="00E402F7">
        <w:rPr>
          <w:rFonts w:ascii="Arial" w:eastAsia="Arial Unicode MS" w:hAnsi="Arial" w:cs="Arial"/>
          <w:color w:val="000000"/>
          <w:sz w:val="24"/>
          <w:szCs w:val="24"/>
        </w:rPr>
        <w:t xml:space="preserve"> которых они являются, в границах землеотвода, а также на прилегающих территориях.</w:t>
      </w:r>
    </w:p>
    <w:p w:rsidR="00C833E2" w:rsidRPr="00E402F7" w:rsidRDefault="00C833E2" w:rsidP="00E402F7">
      <w:pPr>
        <w:shd w:val="clear" w:color="auto" w:fill="FFFFFF"/>
        <w:ind w:firstLine="709"/>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Организацию содержания иных элементов внешнего благоустройства осуществляет </w:t>
      </w:r>
      <w:r w:rsidRPr="00E402F7">
        <w:rPr>
          <w:rFonts w:ascii="Arial" w:eastAsia="Arial Unicode MS" w:hAnsi="Arial" w:cs="Arial"/>
          <w:bCs/>
          <w:color w:val="000000"/>
          <w:sz w:val="24"/>
          <w:szCs w:val="24"/>
        </w:rPr>
        <w:t xml:space="preserve">администрация </w:t>
      </w:r>
      <w:r w:rsidR="00121B6E">
        <w:rPr>
          <w:rFonts w:ascii="Arial" w:eastAsia="Arial Unicode MS" w:hAnsi="Arial" w:cs="Arial"/>
          <w:color w:val="000000"/>
          <w:sz w:val="24"/>
          <w:szCs w:val="24"/>
        </w:rPr>
        <w:t>Михайловского</w:t>
      </w:r>
      <w:r w:rsidRPr="00E402F7">
        <w:rPr>
          <w:rFonts w:ascii="Arial" w:eastAsia="Arial Unicode MS" w:hAnsi="Arial" w:cs="Arial"/>
          <w:color w:val="000000"/>
          <w:sz w:val="24"/>
          <w:szCs w:val="24"/>
        </w:rPr>
        <w:t xml:space="preserve"> сельсовета  по соглашениям со специализированными организациями.</w:t>
      </w:r>
    </w:p>
    <w:p w:rsidR="00C833E2" w:rsidRPr="00E402F7" w:rsidRDefault="00C833E2" w:rsidP="00E402F7">
      <w:pPr>
        <w:ind w:firstLine="72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2. Эксплуатация зданий и сооружений, их ремонт производятся в соответствии с установленными правилами и нормами технической эксплуатации.</w:t>
      </w:r>
    </w:p>
    <w:p w:rsidR="00C833E2" w:rsidRPr="00E402F7" w:rsidRDefault="00C833E2" w:rsidP="00E402F7">
      <w:pPr>
        <w:ind w:firstLine="720"/>
        <w:jc w:val="both"/>
        <w:rPr>
          <w:rFonts w:ascii="Arial" w:eastAsia="Arial Unicode MS" w:hAnsi="Arial" w:cs="Arial"/>
          <w:color w:val="000000"/>
          <w:sz w:val="24"/>
          <w:szCs w:val="24"/>
        </w:rPr>
      </w:pPr>
      <w:r w:rsidRPr="00E402F7">
        <w:rPr>
          <w:rFonts w:ascii="Arial" w:eastAsia="Arial Unicode MS" w:hAnsi="Arial" w:cs="Arial"/>
          <w:color w:val="000000"/>
          <w:sz w:val="24"/>
          <w:szCs w:val="24"/>
        </w:rPr>
        <w:lastRenderedPageBreak/>
        <w:t>3. Запрещается производить какие-либо изменения балконов,</w:t>
      </w:r>
      <w:r w:rsidRPr="00E402F7">
        <w:rPr>
          <w:rFonts w:ascii="Arial" w:eastAsia="Arial Unicode MS" w:hAnsi="Arial" w:cs="Arial"/>
          <w:color w:val="000000"/>
          <w:sz w:val="24"/>
          <w:szCs w:val="24"/>
        </w:rPr>
        <w:br/>
        <w:t>лоджий, развешивать ковры, одежду, белье за пределами балконов, а также на окнах наружных фасадов зданий, выходящих на центральные улицы.</w:t>
      </w:r>
    </w:p>
    <w:p w:rsidR="00C833E2" w:rsidRPr="00E402F7" w:rsidRDefault="00C833E2" w:rsidP="00E402F7">
      <w:pPr>
        <w:ind w:firstLine="72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4. Запрещается загромождать пути эвакуации, пожарные лестницы и проемы на балконах и лоджиях в местах общего пользования.</w:t>
      </w:r>
    </w:p>
    <w:p w:rsidR="00C833E2" w:rsidRPr="00E402F7" w:rsidRDefault="00C833E2" w:rsidP="00E402F7">
      <w:pPr>
        <w:ind w:firstLine="72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5. Запрещается загромождение и засорение дворовых территорий</w:t>
      </w:r>
      <w:r w:rsidRPr="00E402F7">
        <w:rPr>
          <w:rFonts w:ascii="Arial" w:eastAsia="Arial Unicode MS" w:hAnsi="Arial" w:cs="Arial"/>
          <w:color w:val="000000"/>
          <w:sz w:val="24"/>
          <w:szCs w:val="24"/>
        </w:rPr>
        <w:br/>
        <w:t>металлическим ломом, строительным и бытовым мусором, домашней</w:t>
      </w:r>
      <w:r w:rsidRPr="00E402F7">
        <w:rPr>
          <w:rFonts w:ascii="Arial" w:eastAsia="Arial Unicode MS" w:hAnsi="Arial" w:cs="Arial"/>
          <w:color w:val="000000"/>
          <w:sz w:val="24"/>
          <w:szCs w:val="24"/>
        </w:rPr>
        <w:br/>
        <w:t>утварью и другими материалами.</w:t>
      </w:r>
    </w:p>
    <w:p w:rsidR="00C833E2" w:rsidRPr="00E402F7" w:rsidRDefault="00A35FE6" w:rsidP="00E402F7">
      <w:pPr>
        <w:ind w:firstLine="720"/>
        <w:jc w:val="both"/>
        <w:rPr>
          <w:rFonts w:ascii="Arial" w:eastAsia="Arial Unicode MS" w:hAnsi="Arial" w:cs="Arial"/>
          <w:color w:val="000000"/>
          <w:sz w:val="24"/>
          <w:szCs w:val="24"/>
        </w:rPr>
      </w:pPr>
      <w:r>
        <w:rPr>
          <w:rFonts w:ascii="Arial" w:eastAsia="Arial Unicode MS" w:hAnsi="Arial" w:cs="Arial"/>
          <w:color w:val="000000"/>
          <w:sz w:val="24"/>
          <w:szCs w:val="24"/>
        </w:rPr>
        <w:t>6</w:t>
      </w:r>
      <w:r w:rsidR="00C833E2" w:rsidRPr="00E402F7">
        <w:rPr>
          <w:rFonts w:ascii="Arial" w:eastAsia="Arial Unicode MS" w:hAnsi="Arial" w:cs="Arial"/>
          <w:color w:val="000000"/>
          <w:sz w:val="24"/>
          <w:szCs w:val="24"/>
        </w:rPr>
        <w:t>. Правообладатели зданий и строений обеспечивают:</w:t>
      </w:r>
    </w:p>
    <w:p w:rsidR="00C833E2" w:rsidRPr="00E402F7" w:rsidRDefault="00C833E2" w:rsidP="00E402F7">
      <w:pPr>
        <w:ind w:firstLine="72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1) установку указателей на зданиях с обозначением наименования улицы и номерных знаков, а на угловых домах - названий пересекающихся улиц; </w:t>
      </w:r>
    </w:p>
    <w:p w:rsidR="00C833E2" w:rsidRPr="00E402F7" w:rsidRDefault="00C833E2" w:rsidP="00E402F7">
      <w:pPr>
        <w:ind w:firstLine="72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2) исправное электроосвещение во дворах, у подъездов, на прилегающих территориях, его включение с наступлением темноты.</w:t>
      </w:r>
    </w:p>
    <w:p w:rsidR="00C833E2" w:rsidRPr="00E402F7" w:rsidRDefault="00C833E2" w:rsidP="00E402F7">
      <w:pPr>
        <w:autoSpaceDE w:val="0"/>
        <w:autoSpaceDN w:val="0"/>
        <w:adjustRightInd w:val="0"/>
        <w:outlineLvl w:val="1"/>
        <w:rPr>
          <w:rFonts w:ascii="Arial" w:eastAsia="Arial Unicode MS" w:hAnsi="Arial" w:cs="Arial"/>
          <w:b/>
          <w:bCs/>
          <w:color w:val="000000"/>
          <w:sz w:val="26"/>
          <w:szCs w:val="26"/>
        </w:rPr>
      </w:pPr>
    </w:p>
    <w:p w:rsidR="00C833E2" w:rsidRPr="00E402F7" w:rsidRDefault="00C833E2" w:rsidP="00E402F7">
      <w:pPr>
        <w:autoSpaceDE w:val="0"/>
        <w:autoSpaceDN w:val="0"/>
        <w:adjustRightInd w:val="0"/>
        <w:ind w:firstLine="540"/>
        <w:outlineLvl w:val="2"/>
        <w:rPr>
          <w:rFonts w:ascii="Arial" w:eastAsia="Arial Unicode MS" w:hAnsi="Arial" w:cs="Arial"/>
          <w:b/>
          <w:color w:val="000000"/>
          <w:sz w:val="26"/>
          <w:szCs w:val="26"/>
        </w:rPr>
      </w:pPr>
      <w:r w:rsidRPr="00E402F7">
        <w:rPr>
          <w:rFonts w:ascii="Arial" w:eastAsia="Arial Unicode MS" w:hAnsi="Arial" w:cs="Arial"/>
          <w:b/>
          <w:color w:val="000000"/>
          <w:sz w:val="26"/>
          <w:szCs w:val="26"/>
        </w:rPr>
        <w:t>Статья 10. Требования к фасадам зданий, строений, сооружений</w:t>
      </w:r>
    </w:p>
    <w:p w:rsidR="00C833E2" w:rsidRPr="00E402F7" w:rsidRDefault="00C833E2" w:rsidP="00E402F7">
      <w:pPr>
        <w:autoSpaceDE w:val="0"/>
        <w:autoSpaceDN w:val="0"/>
        <w:adjustRightInd w:val="0"/>
        <w:jc w:val="both"/>
        <w:outlineLvl w:val="1"/>
        <w:rPr>
          <w:rFonts w:ascii="Arial" w:eastAsia="Arial Unicode MS" w:hAnsi="Arial" w:cs="Arial"/>
          <w:bCs/>
          <w:color w:val="000000"/>
          <w:sz w:val="24"/>
          <w:szCs w:val="24"/>
        </w:rPr>
      </w:pP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Правообладатели зданий, строений, сооружений, помещений в них, организации по обслуживанию зданий, строений, сооружений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а также поддерживать в чистоте и исправном состоянии расположенные на фасадах зданий, строений, сооружений информационные таблички, адресные указатели, памятные доски и т.п.</w:t>
      </w:r>
    </w:p>
    <w:p w:rsidR="00C833E2" w:rsidRPr="00E402F7" w:rsidRDefault="00C833E2" w:rsidP="00E402F7">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2. Юридические, физические лица, индивидуальные предприниматели, обязанные в силу действующего законодательства, муниципальных правовых актов, договора содержать здания, строения, сооружения, за исключением объектов индивидуального жилищного строительства, должны иметь паспорт фасада. Форма паспорта установлена в приложение №3 к настоящим правилам. Порядок и условия составления, изменения и согласования паспорта фасада, предъявления предписания об изменении внешнего вида фасада, а также типовая форма паспорта фасада устанавливается правовым актом Администрации.</w:t>
      </w:r>
    </w:p>
    <w:p w:rsidR="00C833E2" w:rsidRPr="00E402F7" w:rsidRDefault="00C833E2" w:rsidP="00E402F7">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3. Изменение внешнего вида фасадов зданий, строений, сооружений, не соответствующее паспорту фасада, запрещается.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Порядок проведения работ по ремонту и изменению фасадов зданий, строений, сооружений.</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1) в случае если  нежилые помещения в зданиях, строениях, сооружениях, принадлежат на праве долевой собственности, такие лица </w:t>
      </w:r>
      <w:proofErr w:type="gramStart"/>
      <w:r w:rsidRPr="00E402F7">
        <w:rPr>
          <w:rFonts w:ascii="Arial" w:eastAsia="Arial Unicode MS" w:hAnsi="Arial" w:cs="Arial"/>
          <w:bCs/>
          <w:color w:val="000000"/>
          <w:sz w:val="24"/>
          <w:szCs w:val="24"/>
        </w:rPr>
        <w:t>несут обязанности</w:t>
      </w:r>
      <w:proofErr w:type="gramEnd"/>
      <w:r w:rsidRPr="00E402F7">
        <w:rPr>
          <w:rFonts w:ascii="Arial" w:eastAsia="Arial Unicode MS" w:hAnsi="Arial" w:cs="Arial"/>
          <w:bCs/>
          <w:color w:val="000000"/>
          <w:sz w:val="24"/>
          <w:szCs w:val="24"/>
        </w:rPr>
        <w:t xml:space="preserve"> по долевому участию в ремонте, в том числе окраске фасадов и благоустройству прилегающей территории;</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окраска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при текущем ремонте отдельных участков наружной отделки фасадов здания, строения, сооружения следует использовать материалы, соответствующие цвету и фактуре его основной поверхности, исключая случайные цветовые пятна.</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торцы зданий, строений, сооружений, просматриваемые с улицы, стены и перекрытия арочных проездов полностью окрашиваются в цвет фасада, выходящего на улицу;</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5) при осуществлении работ по благоустройству территории, ремонту тротуаров, </w:t>
      </w:r>
      <w:proofErr w:type="spellStart"/>
      <w:r w:rsidRPr="00E402F7">
        <w:rPr>
          <w:rFonts w:ascii="Arial" w:eastAsia="Arial Unicode MS" w:hAnsi="Arial" w:cs="Arial"/>
          <w:bCs/>
          <w:color w:val="000000"/>
          <w:sz w:val="24"/>
          <w:szCs w:val="24"/>
        </w:rPr>
        <w:t>отмосток</w:t>
      </w:r>
      <w:proofErr w:type="spellEnd"/>
      <w:r w:rsidRPr="00E402F7">
        <w:rPr>
          <w:rFonts w:ascii="Arial" w:eastAsia="Arial Unicode MS" w:hAnsi="Arial" w:cs="Arial"/>
          <w:bCs/>
          <w:color w:val="000000"/>
          <w:sz w:val="24"/>
          <w:szCs w:val="24"/>
        </w:rPr>
        <w:t xml:space="preserve">, дорог необходимо выполнить восстановление поврежденных в процессе работ элементов фасадов, </w:t>
      </w:r>
      <w:proofErr w:type="spellStart"/>
      <w:r w:rsidRPr="00E402F7">
        <w:rPr>
          <w:rFonts w:ascii="Arial" w:eastAsia="Arial Unicode MS" w:hAnsi="Arial" w:cs="Arial"/>
          <w:bCs/>
          <w:color w:val="000000"/>
          <w:sz w:val="24"/>
          <w:szCs w:val="24"/>
        </w:rPr>
        <w:t>отмосток</w:t>
      </w:r>
      <w:proofErr w:type="spellEnd"/>
      <w:r w:rsidRPr="00E402F7">
        <w:rPr>
          <w:rFonts w:ascii="Arial" w:eastAsia="Arial Unicode MS" w:hAnsi="Arial" w:cs="Arial"/>
          <w:bCs/>
          <w:color w:val="000000"/>
          <w:sz w:val="24"/>
          <w:szCs w:val="24"/>
        </w:rPr>
        <w:t>, систем наружного водоотвода, сливов, парапетов, ограждений, труб, лотков, отводящих воду от стен.</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lastRenderedPageBreak/>
        <w:t>5. Устройство и оборудование входных групп осуществляется с учетом следующих требований:</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расположение входных групп, их габариты, характер устройства и внешний вид должны соответствовать архитектурному решению фасада;</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основными принципами размещения и архитектурного решения входов, входных групп в здание являются: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а) единый характер и порядок расположения на фасаде;</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б) привязка к основным композиционным осям фасада;</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в) возможность совмещения входа с витринами;</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возможность размещения дополнительных входов, входных групп определяется с учетом архитектурного решения фасада и существующих входов;</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зданий;</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5) устройство лестниц, крылец, приямков, пандусов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паспорту наружной отделки фасада;</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6) поверхность ступеней должна быть шероховатой и не допускать скольжения в любое время года.</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6. Архитектурно-художественная подсветка как система программируемого искусственного освещения фасадов зданий и сооружений, произведений монументального искусства и элементов городского ландшафта должна способствовать художественной выразительности.</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7. При проведении работ по изменению фасадов зданий, строений, сооружений не допускается: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окраска фасадов до восстановления разрушенных или поврежденных архитектурных деталей;</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фрагментарная покраска или облицовка локальных участков фасада без учета его общего вида, окраски и состояния;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установка козырьков и навесов, устройство крылец, нарушающих архитектурное решение и внешний вид фасада, не соответствующих требованиям безопасности.</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p>
    <w:p w:rsidR="00C833E2" w:rsidRPr="00E402F7" w:rsidRDefault="00C833E2" w:rsidP="00E402F7">
      <w:pPr>
        <w:autoSpaceDE w:val="0"/>
        <w:autoSpaceDN w:val="0"/>
        <w:adjustRightInd w:val="0"/>
        <w:ind w:firstLine="540"/>
        <w:outlineLvl w:val="1"/>
        <w:rPr>
          <w:rFonts w:ascii="Arial" w:eastAsia="Arial Unicode MS" w:hAnsi="Arial" w:cs="Arial"/>
          <w:b/>
          <w:bCs/>
          <w:color w:val="000000"/>
          <w:sz w:val="26"/>
          <w:szCs w:val="26"/>
        </w:rPr>
      </w:pPr>
      <w:r w:rsidRPr="00E402F7">
        <w:rPr>
          <w:rFonts w:ascii="Arial" w:eastAsia="Arial Unicode MS" w:hAnsi="Arial" w:cs="Arial"/>
          <w:b/>
          <w:bCs/>
          <w:color w:val="000000"/>
          <w:sz w:val="26"/>
          <w:szCs w:val="26"/>
        </w:rPr>
        <w:t>Статья 11. Содержание малых архитектурных форм, нестационарных объектов</w:t>
      </w:r>
    </w:p>
    <w:p w:rsidR="00C833E2" w:rsidRPr="00E402F7" w:rsidRDefault="00C833E2" w:rsidP="00E402F7">
      <w:pPr>
        <w:autoSpaceDE w:val="0"/>
        <w:autoSpaceDN w:val="0"/>
        <w:adjustRightInd w:val="0"/>
        <w:jc w:val="both"/>
        <w:outlineLvl w:val="1"/>
        <w:rPr>
          <w:rFonts w:ascii="Arial" w:eastAsia="Arial Unicode MS" w:hAnsi="Arial" w:cs="Arial"/>
          <w:bCs/>
          <w:color w:val="000000"/>
          <w:sz w:val="24"/>
          <w:szCs w:val="24"/>
        </w:rPr>
      </w:pP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Малые архитектурные формы в скверах, садах, парках устанавливаются организациями, осуществляющими содержание указанных объектов.</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Основными принципами размещения малых архитектурных форм являются: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согласованность параметров объектов с исторически сложившимся масштабом и стилистикой архитектурного окружения;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размещение без ущерба архитектурно-историческому облику</w:t>
      </w:r>
      <w:proofErr w:type="gramStart"/>
      <w:r w:rsidRPr="00E402F7">
        <w:rPr>
          <w:rFonts w:ascii="Arial" w:eastAsia="Arial Unicode MS" w:hAnsi="Arial" w:cs="Arial"/>
          <w:bCs/>
          <w:color w:val="000000"/>
          <w:sz w:val="24"/>
          <w:szCs w:val="24"/>
        </w:rPr>
        <w:t xml:space="preserve"> ,</w:t>
      </w:r>
      <w:proofErr w:type="gramEnd"/>
      <w:r w:rsidRPr="00E402F7">
        <w:rPr>
          <w:rFonts w:ascii="Arial" w:eastAsia="Arial Unicode MS" w:hAnsi="Arial" w:cs="Arial"/>
          <w:bCs/>
          <w:color w:val="000000"/>
          <w:sz w:val="24"/>
          <w:szCs w:val="24"/>
        </w:rPr>
        <w:t xml:space="preserve"> внешнему виду и сохранности памятников истории и культуры;</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воссоздание утраченных элементов благоустройства, малых архитектурных форм, декоративного оформления фасадов и т.п.;</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согласованность стилистики и цветового решения с исторически сложившимися характеристиками архитектурного окружения;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5) согласованность размерных параметров проектируемых объектов с исторически сложившимся масштабом архитектурного окружения;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6) удобство, безопасность эксплуатации, использования, обслуживания;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7) унификация, разработка на основе установленных образцов;</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lastRenderedPageBreak/>
        <w:t>8) прочность, надежность конструкции, устойчивость к механическим воздействиям;</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9) удобство монтажа и демонтажа, сборно-разборное устройство, транспортабельность.</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Малые архитектурные формы не должны:</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искажать внешний вид архитектурных ансамблей, памятников истории и культуры, памятников природы и ценных ландшафтов;</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препятствовать пешеходному и транспортному движению;</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наносить ущерб объектам, элементам благоустройства, зеленым насаждениям, инженерному оборудованию.</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5. Материалы окраски и покрытия, пленки, ткани из которых выполнены малые архитектурные формы, должны обладать гарантированно высокой </w:t>
      </w:r>
      <w:proofErr w:type="spellStart"/>
      <w:r w:rsidRPr="00E402F7">
        <w:rPr>
          <w:rFonts w:ascii="Arial" w:eastAsia="Arial Unicode MS" w:hAnsi="Arial" w:cs="Arial"/>
          <w:bCs/>
          <w:color w:val="000000"/>
          <w:sz w:val="24"/>
          <w:szCs w:val="24"/>
        </w:rPr>
        <w:t>светои</w:t>
      </w:r>
      <w:proofErr w:type="spellEnd"/>
      <w:r w:rsidRPr="00E402F7">
        <w:rPr>
          <w:rFonts w:ascii="Arial" w:eastAsia="Arial Unicode MS" w:hAnsi="Arial" w:cs="Arial"/>
          <w:bCs/>
          <w:color w:val="000000"/>
          <w:sz w:val="24"/>
          <w:szCs w:val="24"/>
        </w:rPr>
        <w:t xml:space="preserve">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6. Урны должны быть установлены на всех улицах, площадях, остановках транспорта общего пользования, у входов в административные и общественные здания, предприятия общественного питания, магазины, школы, поликлиники, в парках, скверах, на бульварах и др. на расстоянии 40 м друг от друга на оживленных и 100 м на малолюдных улицах. Установка дополнительных урн и ремонт существующих осуществляются по мере необходимости. Урны, расположенные на остановках транспорта общего пользования, очищаются и дезинфицируются организациями, осуществляющими уборку.</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Установка урн у входов в объекты, назначение которых связано с посещением их гражданами, осуществляется правообладателями этих объектов за свой счет.</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7. Правообладатели малых архитектурных форм обязаны содержать их в надлежащем санитарном состоянии и производить их своевременный ремонт.</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8. Размещение нестационарных торговых объектов осуществляется  в соответствии со Схемой Размещение нестационарных торговых объектов. 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отведенного (прилегающего) участка. 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w:t>
      </w:r>
      <w:smartTag w:uri="urn:schemas-microsoft-com:office:smarttags" w:element="metricconverter">
        <w:smartTagPr>
          <w:attr w:name="ProductID" w:val="1,5 метра"/>
        </w:smartTagPr>
        <w:r w:rsidRPr="00E402F7">
          <w:rPr>
            <w:rFonts w:ascii="Arial" w:eastAsia="Arial Unicode MS" w:hAnsi="Arial" w:cs="Arial"/>
            <w:bCs/>
            <w:color w:val="000000"/>
            <w:sz w:val="24"/>
            <w:szCs w:val="24"/>
          </w:rPr>
          <w:t>1,5 метра</w:t>
        </w:r>
      </w:smartTag>
      <w:r w:rsidRPr="00E402F7">
        <w:rPr>
          <w:rFonts w:ascii="Arial" w:eastAsia="Arial Unicode MS" w:hAnsi="Arial" w:cs="Arial"/>
          <w:bCs/>
          <w:color w:val="000000"/>
          <w:sz w:val="24"/>
          <w:szCs w:val="24"/>
        </w:rPr>
        <w:t xml:space="preserve"> от ствола. </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Для проведения погрузочно-разгрузочных работ необходимо предусматривать твердое покрытие для подъезда автотранспорта.</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9. Остановка транспорта общего пользования (далее - ОТОП) - остановочный пункт пассажирского транспорта, предназначенный для ожидания,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ОТОП должна содержать следующие обязательные элементы:</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благоустроенная остановочная площадка с твердым покрытием и размерами, соответствующими установленным нормативам и имеющая доступ для маломобильных групп.</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навес или павильон ожидания;</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пешеходные дорожки к остановке;</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 xml:space="preserve">5) дорожные знаки, обозначающие места остановки транспортных средств (в соответствии с </w:t>
      </w:r>
      <w:hyperlink r:id="rId9" w:history="1">
        <w:r w:rsidRPr="00E402F7">
          <w:rPr>
            <w:rFonts w:ascii="Arial" w:eastAsia="Arial Unicode MS" w:hAnsi="Arial" w:cs="Arial"/>
            <w:bCs/>
            <w:color w:val="000000"/>
            <w:sz w:val="24"/>
            <w:szCs w:val="24"/>
          </w:rPr>
          <w:t>Правилами</w:t>
        </w:r>
      </w:hyperlink>
      <w:r w:rsidRPr="00E402F7">
        <w:rPr>
          <w:rFonts w:ascii="Arial" w:eastAsia="Arial Unicode MS" w:hAnsi="Arial" w:cs="Arial"/>
          <w:bCs/>
          <w:color w:val="000000"/>
          <w:sz w:val="24"/>
          <w:szCs w:val="24"/>
        </w:rPr>
        <w:t xml:space="preserve"> дорожного движения Российской Федерации);</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6) информационные таблички.</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lastRenderedPageBreak/>
        <w:t xml:space="preserve">В целях обеспечения безопасности остекление павильона ожидания производится из </w:t>
      </w:r>
      <w:proofErr w:type="spellStart"/>
      <w:r w:rsidRPr="00E402F7">
        <w:rPr>
          <w:rFonts w:ascii="Arial" w:eastAsia="Arial Unicode MS" w:hAnsi="Arial" w:cs="Arial"/>
          <w:bCs/>
          <w:color w:val="000000"/>
          <w:sz w:val="24"/>
          <w:szCs w:val="24"/>
        </w:rPr>
        <w:t>травмобезопасного</w:t>
      </w:r>
      <w:proofErr w:type="spellEnd"/>
      <w:r w:rsidRPr="00E402F7">
        <w:rPr>
          <w:rFonts w:ascii="Arial" w:eastAsia="Arial Unicode MS" w:hAnsi="Arial" w:cs="Arial"/>
          <w:bCs/>
          <w:color w:val="000000"/>
          <w:sz w:val="24"/>
          <w:szCs w:val="24"/>
        </w:rPr>
        <w:t>, безосколочного материала.</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10. Площадь нестационарного торгового объекта в составе остановочного пункта не должна превышать 30% от общей площади ОТОП.</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Размещение нестационарного торгового объекта в составе ОТОП допускается по ходу движения транспорта за остановочной площадкой. Не допускается размещение нестационарных торговых объектов с обеих сторон остановочной площадки.</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11. 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12. Для обеспечения смысловой и архитектурной значимости застройки территорий, большей читаемости информации, размещаемой на нестационарном объекте, цветовое решение ограждающих конструкций должно иметь нейтральный характер.</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13. Для обеспечения санитарной безопасности, сохранения эстетичного внешнего вида правообладатель нестационарного объекта, малых архитектурных форм, ограждений обязан производить мероприятия по благоустройству:</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1) уборку территории в границах землеотвода и прилегающую территорию ежедневно (в постоянном режиме);</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2) регулярный вывоз мусора в соответствии с условиями договора и графиком на вывоз мусора;</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3) покраску не реже одного раза в год (в апреле);</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4) ремонт и замену пришедших в негодность частей конструкций по мере необходимости, а в случаях угрозы безопасности граждан - незамедлительно;</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r w:rsidRPr="00E402F7">
        <w:rPr>
          <w:rFonts w:ascii="Arial" w:eastAsia="Arial Unicode MS" w:hAnsi="Arial" w:cs="Arial"/>
          <w:bCs/>
          <w:color w:val="000000"/>
          <w:sz w:val="24"/>
          <w:szCs w:val="24"/>
        </w:rPr>
        <w:t>5) ежедневную очистку от наклеенных объявлений и надписей.</w:t>
      </w:r>
    </w:p>
    <w:p w:rsidR="00C833E2" w:rsidRPr="00E402F7" w:rsidRDefault="00C833E2" w:rsidP="00E402F7">
      <w:pPr>
        <w:autoSpaceDE w:val="0"/>
        <w:autoSpaceDN w:val="0"/>
        <w:adjustRightInd w:val="0"/>
        <w:ind w:firstLine="540"/>
        <w:jc w:val="both"/>
        <w:outlineLvl w:val="1"/>
        <w:rPr>
          <w:rFonts w:ascii="Arial" w:eastAsia="Arial Unicode MS" w:hAnsi="Arial" w:cs="Arial"/>
          <w:bCs/>
          <w:color w:val="000000"/>
          <w:sz w:val="24"/>
          <w:szCs w:val="24"/>
        </w:rPr>
      </w:pPr>
    </w:p>
    <w:p w:rsidR="00C833E2" w:rsidRPr="00E402F7" w:rsidRDefault="00C833E2" w:rsidP="00E402F7">
      <w:pPr>
        <w:autoSpaceDE w:val="0"/>
        <w:autoSpaceDN w:val="0"/>
        <w:adjustRightInd w:val="0"/>
        <w:ind w:firstLine="540"/>
        <w:outlineLvl w:val="1"/>
        <w:rPr>
          <w:rFonts w:ascii="Arial" w:eastAsia="Arial Unicode MS" w:hAnsi="Arial" w:cs="Arial"/>
          <w:b/>
          <w:color w:val="000000"/>
          <w:sz w:val="26"/>
          <w:szCs w:val="26"/>
        </w:rPr>
      </w:pPr>
      <w:r w:rsidRPr="00E402F7">
        <w:rPr>
          <w:rFonts w:ascii="Arial" w:eastAsia="Arial Unicode MS" w:hAnsi="Arial" w:cs="Arial"/>
          <w:b/>
          <w:color w:val="000000"/>
          <w:sz w:val="26"/>
          <w:szCs w:val="26"/>
        </w:rPr>
        <w:t>Статья 12. Размещение средств наружной информации, рекламных конструкций</w:t>
      </w:r>
    </w:p>
    <w:p w:rsidR="00C833E2" w:rsidRPr="00E402F7" w:rsidRDefault="00C833E2" w:rsidP="00E402F7">
      <w:pPr>
        <w:autoSpaceDE w:val="0"/>
        <w:autoSpaceDN w:val="0"/>
        <w:adjustRightInd w:val="0"/>
        <w:ind w:firstLine="540"/>
        <w:outlineLvl w:val="1"/>
        <w:rPr>
          <w:rFonts w:ascii="Arial" w:eastAsia="Arial Unicode MS" w:hAnsi="Arial" w:cs="Arial"/>
          <w:b/>
          <w:bCs/>
          <w:color w:val="000000"/>
          <w:sz w:val="26"/>
          <w:szCs w:val="26"/>
        </w:rPr>
      </w:pP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1. Предприятия и организации вправе устанавливать на фасадах зданий вывески и иные средства наружной информации.</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Средства наружной информации должны содержать информацию, раскрывающую профиль предприятия (без использования перечня товаров или услуг) и его наименование, в соответствии со </w:t>
      </w:r>
      <w:hyperlink r:id="rId10" w:history="1">
        <w:r w:rsidRPr="00E402F7">
          <w:rPr>
            <w:rFonts w:ascii="Arial" w:eastAsia="Arial Unicode MS" w:hAnsi="Arial" w:cs="Arial"/>
            <w:color w:val="000000"/>
            <w:sz w:val="24"/>
            <w:szCs w:val="24"/>
          </w:rPr>
          <w:t>статьей 54</w:t>
        </w:r>
      </w:hyperlink>
      <w:r w:rsidRPr="00E402F7">
        <w:rPr>
          <w:rFonts w:ascii="Arial" w:eastAsia="Arial Unicode MS" w:hAnsi="Arial" w:cs="Arial"/>
          <w:color w:val="000000"/>
          <w:sz w:val="24"/>
          <w:szCs w:val="24"/>
        </w:rPr>
        <w:t xml:space="preserve"> Гражданского кодекса Российской Федерации.</w:t>
      </w:r>
    </w:p>
    <w:p w:rsidR="00C833E2" w:rsidRPr="00E402F7" w:rsidRDefault="00C833E2" w:rsidP="00E402F7">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2. 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w:t>
      </w:r>
      <w:hyperlink r:id="rId11" w:history="1">
        <w:r w:rsidRPr="00E402F7">
          <w:rPr>
            <w:rFonts w:ascii="Arial" w:eastAsia="Arial Unicode MS" w:hAnsi="Arial" w:cs="Arial"/>
            <w:color w:val="000000"/>
            <w:sz w:val="24"/>
            <w:szCs w:val="24"/>
          </w:rPr>
          <w:t>ст. 9</w:t>
        </w:r>
      </w:hyperlink>
      <w:r w:rsidRPr="00E402F7">
        <w:rPr>
          <w:rFonts w:ascii="Arial" w:eastAsia="Arial Unicode MS" w:hAnsi="Arial" w:cs="Arial"/>
          <w:color w:val="000000"/>
          <w:sz w:val="24"/>
          <w:szCs w:val="24"/>
        </w:rPr>
        <w:t xml:space="preserve"> Закона Российской Федерации от 7 февраля 1992 № 2300-1 «О защите прав потребителей»).</w:t>
      </w:r>
    </w:p>
    <w:p w:rsidR="00C833E2" w:rsidRPr="00E402F7" w:rsidRDefault="00C833E2" w:rsidP="00E402F7">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Вывеска устанавливается изготовителем (исполнителем, продавцом) на видном месте на здании справа или слева у главного входа в занимаемое им здание или помещение, а также на ярмарках, лотках и в других местах осуществления им торговли, бытового и иного вида обслуживания вне постоянного места нахождения.</w:t>
      </w:r>
    </w:p>
    <w:p w:rsidR="00C833E2" w:rsidRPr="00E402F7" w:rsidRDefault="00C833E2" w:rsidP="00E402F7">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Допускается размер вывески не более </w:t>
      </w:r>
      <w:smartTag w:uri="urn:schemas-microsoft-com:office:smarttags" w:element="metricconverter">
        <w:smartTagPr>
          <w:attr w:name="ProductID" w:val="0,60 м"/>
        </w:smartTagPr>
        <w:r w:rsidRPr="00E402F7">
          <w:rPr>
            <w:rFonts w:ascii="Arial" w:eastAsia="Arial Unicode MS" w:hAnsi="Arial" w:cs="Arial"/>
            <w:color w:val="000000"/>
            <w:sz w:val="24"/>
            <w:szCs w:val="24"/>
          </w:rPr>
          <w:t>0,60 м</w:t>
        </w:r>
      </w:smartTag>
      <w:r w:rsidRPr="00E402F7">
        <w:rPr>
          <w:rFonts w:ascii="Arial" w:eastAsia="Arial Unicode MS" w:hAnsi="Arial" w:cs="Arial"/>
          <w:color w:val="000000"/>
          <w:sz w:val="24"/>
          <w:szCs w:val="24"/>
        </w:rPr>
        <w:t xml:space="preserve"> по горизонтали и </w:t>
      </w:r>
      <w:smartTag w:uri="urn:schemas-microsoft-com:office:smarttags" w:element="metricconverter">
        <w:smartTagPr>
          <w:attr w:name="ProductID" w:val="0,40 м"/>
        </w:smartTagPr>
        <w:r w:rsidRPr="00E402F7">
          <w:rPr>
            <w:rFonts w:ascii="Arial" w:eastAsia="Arial Unicode MS" w:hAnsi="Arial" w:cs="Arial"/>
            <w:color w:val="000000"/>
            <w:sz w:val="24"/>
            <w:szCs w:val="24"/>
          </w:rPr>
          <w:t>0,40 м</w:t>
        </w:r>
      </w:smartTag>
      <w:r w:rsidRPr="00E402F7">
        <w:rPr>
          <w:rFonts w:ascii="Arial" w:eastAsia="Arial Unicode MS" w:hAnsi="Arial" w:cs="Arial"/>
          <w:color w:val="000000"/>
          <w:sz w:val="24"/>
          <w:szCs w:val="24"/>
        </w:rPr>
        <w:t xml:space="preserve"> по вертикали; высота букв и цифр надписей - не более </w:t>
      </w:r>
      <w:smartTag w:uri="urn:schemas-microsoft-com:office:smarttags" w:element="metricconverter">
        <w:smartTagPr>
          <w:attr w:name="ProductID" w:val="0,10 м"/>
        </w:smartTagPr>
        <w:r w:rsidRPr="00E402F7">
          <w:rPr>
            <w:rFonts w:ascii="Arial" w:eastAsia="Arial Unicode MS" w:hAnsi="Arial" w:cs="Arial"/>
            <w:color w:val="000000"/>
            <w:sz w:val="24"/>
            <w:szCs w:val="24"/>
          </w:rPr>
          <w:t>0,10 м</w:t>
        </w:r>
      </w:smartTag>
      <w:r w:rsidRPr="00E402F7">
        <w:rPr>
          <w:rFonts w:ascii="Arial" w:eastAsia="Arial Unicode MS" w:hAnsi="Arial" w:cs="Arial"/>
          <w:color w:val="000000"/>
          <w:sz w:val="24"/>
          <w:szCs w:val="24"/>
        </w:rPr>
        <w:t>.</w:t>
      </w:r>
    </w:p>
    <w:p w:rsidR="00C833E2" w:rsidRPr="00E402F7" w:rsidRDefault="00C833E2" w:rsidP="00E402F7">
      <w:pPr>
        <w:autoSpaceDE w:val="0"/>
        <w:autoSpaceDN w:val="0"/>
        <w:adjustRightInd w:val="0"/>
        <w:ind w:firstLine="540"/>
        <w:jc w:val="both"/>
        <w:outlineLvl w:val="2"/>
        <w:rPr>
          <w:rFonts w:ascii="Arial" w:eastAsia="Arial Unicode MS" w:hAnsi="Arial" w:cs="Arial"/>
          <w:color w:val="000000"/>
          <w:sz w:val="24"/>
          <w:szCs w:val="24"/>
        </w:rPr>
      </w:pPr>
      <w:r w:rsidRPr="00E402F7">
        <w:rPr>
          <w:rFonts w:ascii="Arial" w:eastAsia="Arial Unicode MS" w:hAnsi="Arial" w:cs="Arial"/>
          <w:color w:val="000000"/>
          <w:sz w:val="24"/>
          <w:szCs w:val="24"/>
        </w:rPr>
        <w:t>Оформление разрешения на установку вывески не требуется.</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3. В соответствии с Федеральным </w:t>
      </w:r>
      <w:hyperlink r:id="rId12" w:history="1">
        <w:r w:rsidRPr="00E402F7">
          <w:rPr>
            <w:rFonts w:ascii="Arial" w:eastAsia="Arial Unicode MS" w:hAnsi="Arial" w:cs="Arial"/>
            <w:color w:val="000000"/>
            <w:sz w:val="24"/>
            <w:szCs w:val="24"/>
          </w:rPr>
          <w:t>законом</w:t>
        </w:r>
      </w:hyperlink>
      <w:r w:rsidRPr="00E402F7">
        <w:rPr>
          <w:rFonts w:ascii="Arial" w:eastAsia="Arial Unicode MS" w:hAnsi="Arial" w:cs="Arial"/>
          <w:color w:val="000000"/>
          <w:sz w:val="24"/>
          <w:szCs w:val="24"/>
        </w:rPr>
        <w:t xml:space="preserve"> от 01.06.2005 № 53-ФЗ «О государственном языке Российской Федерации» тексты информационного оформления российских предприятий должны выполняться на русском языке.</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lastRenderedPageBreak/>
        <w:t xml:space="preserve">4. Допускается размещать на средствах наружной информации зарегистрированные в установленном порядке товарные знаки и знаки обслуживания, коммерческое обозначение, а также декоративные элементы. При размещении товарных знаков и знаков обслуживания на иностранном языке требуется размещение дополнительной информации на русском языке, раскрывающей характер деятельности предприятия. </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5. Настенные средства наружной информации могут быть размещены на фасаде здания, в котором расположена организация, в пределах занимаемого помещения или над входом в него, на единой горизонтальной оси с другими настенными средствами наружной информации в пределах фасада.</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6. Средства наружной информации, размещаемые на фасадах зданий, строений, сооружений должны быть композиционно и функционально связаны с фасадом и соответствовать стилистике архитектурных решений.</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7. Средства наружной информации в витринах должны размещаться на основе единого композиционного решения всех витрин во внутреннем пространстве витрины и занимать не более 1/3 площади остекления.</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8. Размер средств наружной информации, их художественное решение определяются особенностями фасадов (архитектурными деталями, декоративным оформлением здания, строения, сооружения). Для встроенных нежилых помещений средства наружной информации не могут занимать более 1/3 площади соответствующей части фасада.</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9. Средства наружной информации могут быть подсвечены в темное время суток преимущественно внутренним источником света. Использование внешних источников света должно соответствовать действующим санитарным нормам.</w:t>
      </w:r>
    </w:p>
    <w:p w:rsidR="00C833E2" w:rsidRPr="00E402F7" w:rsidRDefault="00C833E2" w:rsidP="00E402F7">
      <w:pPr>
        <w:shd w:val="clear" w:color="auto" w:fill="FFFFFF"/>
        <w:tabs>
          <w:tab w:val="left" w:pos="1433"/>
        </w:tabs>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10.</w:t>
      </w:r>
      <w:r w:rsidRPr="00E402F7">
        <w:rPr>
          <w:rFonts w:ascii="Arial" w:eastAsia="Arial Unicode MS" w:hAnsi="Arial" w:cs="Arial"/>
          <w:color w:val="000000"/>
          <w:sz w:val="24"/>
          <w:szCs w:val="24"/>
        </w:rPr>
        <w:tab/>
        <w:t>Организации, эксплуатирующие световые рекламы и вывески,</w:t>
      </w:r>
      <w:r w:rsidRPr="00E402F7">
        <w:rPr>
          <w:rFonts w:ascii="Arial" w:eastAsia="Arial Unicode MS" w:hAnsi="Arial" w:cs="Arial"/>
          <w:color w:val="000000"/>
          <w:sz w:val="24"/>
          <w:szCs w:val="24"/>
        </w:rPr>
        <w:br/>
        <w:t>обязаны ежедневно включать их с наступлением темного времени суток и</w:t>
      </w:r>
      <w:r w:rsidRPr="00E402F7">
        <w:rPr>
          <w:rFonts w:ascii="Arial" w:eastAsia="Arial Unicode MS" w:hAnsi="Arial" w:cs="Arial"/>
          <w:color w:val="000000"/>
          <w:sz w:val="24"/>
          <w:szCs w:val="24"/>
        </w:rPr>
        <w:br/>
        <w:t>выключать не ранее времени отключения уличного освещения, но не позднее</w:t>
      </w:r>
      <w:r w:rsidRPr="00E402F7">
        <w:rPr>
          <w:rFonts w:ascii="Arial" w:eastAsia="Arial Unicode MS" w:hAnsi="Arial" w:cs="Arial"/>
          <w:color w:val="000000"/>
          <w:sz w:val="24"/>
          <w:szCs w:val="24"/>
        </w:rPr>
        <w:br/>
        <w:t xml:space="preserve">наступления светового дня, обеспечивать </w:t>
      </w:r>
      <w:r w:rsidRPr="00E402F7">
        <w:rPr>
          <w:rFonts w:ascii="Arial" w:eastAsia="Arial Unicode MS" w:hAnsi="Arial" w:cs="Arial"/>
          <w:bCs/>
          <w:color w:val="000000"/>
          <w:sz w:val="24"/>
          <w:szCs w:val="24"/>
        </w:rPr>
        <w:t xml:space="preserve">своевременную </w:t>
      </w:r>
      <w:r w:rsidRPr="00E402F7">
        <w:rPr>
          <w:rFonts w:ascii="Arial" w:eastAsia="Arial Unicode MS" w:hAnsi="Arial" w:cs="Arial"/>
          <w:color w:val="000000"/>
          <w:sz w:val="24"/>
          <w:szCs w:val="24"/>
        </w:rPr>
        <w:t>замену</w:t>
      </w:r>
      <w:r w:rsidRPr="00E402F7">
        <w:rPr>
          <w:rFonts w:ascii="Arial" w:eastAsia="Arial Unicode MS" w:hAnsi="Arial" w:cs="Arial"/>
          <w:color w:val="000000"/>
          <w:sz w:val="24"/>
          <w:szCs w:val="24"/>
        </w:rPr>
        <w:br/>
        <w:t xml:space="preserve">перегоревших </w:t>
      </w:r>
      <w:proofErr w:type="spellStart"/>
      <w:r w:rsidRPr="00E402F7">
        <w:rPr>
          <w:rFonts w:ascii="Arial" w:eastAsia="Arial Unicode MS" w:hAnsi="Arial" w:cs="Arial"/>
          <w:color w:val="000000"/>
          <w:sz w:val="24"/>
          <w:szCs w:val="24"/>
        </w:rPr>
        <w:t>газосветовых</w:t>
      </w:r>
      <w:proofErr w:type="spellEnd"/>
      <w:r w:rsidRPr="00E402F7">
        <w:rPr>
          <w:rFonts w:ascii="Arial" w:eastAsia="Arial Unicode MS" w:hAnsi="Arial" w:cs="Arial"/>
          <w:color w:val="000000"/>
          <w:sz w:val="24"/>
          <w:szCs w:val="24"/>
        </w:rPr>
        <w:t xml:space="preserve"> трубок и электроламп. В случае неисправности отдельных знаков реклама или вывески должны выключаться полностью.</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11. Средства наружной информации нескольких организаций, находящихся в одном здании с одним входом в здание, выполняются в едином формате с компоновкой в единый блок.</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12. Не допускается:</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1) размещение всех видов средств наружной информации ближе чем на расстоянии 2 м от мемориальных досок;</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2) размещение средств наружной информации, перекрывающих знаки адресации;</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3) использование контрастов, разрушающих визуальное единство фасада;</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4) доминирование поверхностей черного цвета, ярких насыщенных цветов средства наружной информации;</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5) 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6) расклейка газет, афиш, плакатов, различного рода объявлений вне специально установленных стендов.</w:t>
      </w:r>
    </w:p>
    <w:p w:rsidR="00C833E2" w:rsidRPr="00E402F7" w:rsidRDefault="00C833E2" w:rsidP="00E402F7">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13. Основанием для установки рекламной конструкции является разрешение, выданное в установленном порядке Администрацией </w:t>
      </w:r>
      <w:r w:rsidR="00121B6E">
        <w:rPr>
          <w:rFonts w:ascii="Arial" w:eastAsia="Arial Unicode MS" w:hAnsi="Arial" w:cs="Arial"/>
          <w:color w:val="000000"/>
          <w:sz w:val="24"/>
          <w:szCs w:val="24"/>
        </w:rPr>
        <w:t>Рыльского</w:t>
      </w:r>
      <w:r w:rsidRPr="00E402F7">
        <w:rPr>
          <w:rFonts w:ascii="Arial" w:eastAsia="Arial Unicode MS" w:hAnsi="Arial" w:cs="Arial"/>
          <w:color w:val="000000"/>
          <w:sz w:val="24"/>
          <w:szCs w:val="24"/>
        </w:rPr>
        <w:t xml:space="preserve"> района.</w:t>
      </w:r>
    </w:p>
    <w:p w:rsidR="00C833E2" w:rsidRPr="00E402F7" w:rsidRDefault="00C833E2" w:rsidP="00E402F7">
      <w:pPr>
        <w:ind w:firstLine="540"/>
        <w:jc w:val="both"/>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14. Объекты визуальной информации, указатели, сооружения в виде щитов из металла, пластика, оргстекла, стекла, иных конструкций, в том числе отдельно стоящие, а также  закрепленные на элементах обустройства автодорог, адресованные </w:t>
      </w:r>
      <w:hyperlink r:id="rId13" w:history="1">
        <w:r w:rsidRPr="00E402F7">
          <w:rPr>
            <w:rStyle w:val="a7"/>
            <w:rFonts w:ascii="Arial" w:eastAsia="Arial Unicode MS" w:hAnsi="Arial" w:cs="Arial"/>
            <w:color w:val="000000"/>
            <w:sz w:val="24"/>
            <w:szCs w:val="24"/>
          </w:rPr>
          <w:t>неопределенному кругу лиц</w:t>
        </w:r>
      </w:hyperlink>
      <w:r w:rsidRPr="00E402F7">
        <w:rPr>
          <w:rFonts w:ascii="Arial" w:eastAsia="Arial Unicode MS" w:hAnsi="Arial" w:cs="Arial"/>
          <w:color w:val="000000"/>
          <w:sz w:val="24"/>
          <w:szCs w:val="24"/>
        </w:rPr>
        <w:t xml:space="preserve"> и направленные на привлечение </w:t>
      </w:r>
      <w:r w:rsidRPr="00E402F7">
        <w:rPr>
          <w:rFonts w:ascii="Arial" w:eastAsia="Arial Unicode MS" w:hAnsi="Arial" w:cs="Arial"/>
          <w:color w:val="000000"/>
          <w:sz w:val="24"/>
          <w:szCs w:val="24"/>
        </w:rPr>
        <w:lastRenderedPageBreak/>
        <w:t xml:space="preserve">внимания к какому-либо объекту, в случае, если установка данных объектов не предусмотрена какими-либо техническими регламентами, размещаются в порядке, предусмотренном для размещения наружной рекламы. </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15. Владельцы рекламных конструкций обязаны содержать в надлежащем порядке средства наружной рекламы (рекламные конструкции) и производить их своевременный ремонт (покраску опор, ремонт рекламных поверхностей, замену поврежденных частей конструкций, натяжку баннеров и другие работы, необходимые для поддержания их в надлежащем виде). Средства наружной рекламы (рекламные конструкции) не должны иметь поврежденных рекламных поверхностей, опор.</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 xml:space="preserve">16. Территория в </w:t>
      </w:r>
      <w:smartTag w:uri="urn:schemas-microsoft-com:office:smarttags" w:element="metricconverter">
        <w:smartTagPr>
          <w:attr w:name="ProductID" w:val="10 метрах"/>
        </w:smartTagPr>
        <w:r w:rsidRPr="00E402F7">
          <w:rPr>
            <w:rFonts w:ascii="Arial" w:eastAsia="Arial Unicode MS" w:hAnsi="Arial" w:cs="Arial"/>
            <w:color w:val="000000"/>
            <w:sz w:val="24"/>
            <w:szCs w:val="24"/>
          </w:rPr>
          <w:t>10 метрах</w:t>
        </w:r>
      </w:smartTag>
      <w:r w:rsidRPr="00E402F7">
        <w:rPr>
          <w:rFonts w:ascii="Arial" w:eastAsia="Arial Unicode MS" w:hAnsi="Arial" w:cs="Arial"/>
          <w:color w:val="000000"/>
          <w:sz w:val="24"/>
          <w:szCs w:val="24"/>
        </w:rPr>
        <w:t xml:space="preserve"> от наземных средств наружной рекламы (рекламных конструкций) должна содержаться их владельцами в надлежащем санитарном состоянии.</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color w:val="000000"/>
          <w:sz w:val="24"/>
          <w:szCs w:val="24"/>
        </w:rPr>
        <w:t>17. В течение суток по окончании размещения (монтажа), демонтажа средств наружной информации, фасады и кровли зданий, строений, сооружений, элементы благоустройства территории, нарушенные в результате проведения работ, перемещения техники в процессе производства работ, складирования строительных материалов или мусора, должны быть полностью восстановлены.</w:t>
      </w:r>
    </w:p>
    <w:p w:rsidR="00C833E2" w:rsidRPr="00E402F7" w:rsidRDefault="00C833E2" w:rsidP="00E402F7">
      <w:pPr>
        <w:autoSpaceDE w:val="0"/>
        <w:autoSpaceDN w:val="0"/>
        <w:adjustRightInd w:val="0"/>
        <w:ind w:firstLine="540"/>
        <w:jc w:val="both"/>
        <w:outlineLvl w:val="1"/>
        <w:rPr>
          <w:rFonts w:ascii="Arial" w:eastAsia="Arial Unicode MS" w:hAnsi="Arial" w:cs="Arial"/>
          <w:color w:val="000000"/>
          <w:sz w:val="24"/>
          <w:szCs w:val="24"/>
        </w:rPr>
      </w:pPr>
    </w:p>
    <w:p w:rsidR="00C833E2" w:rsidRPr="00E402F7" w:rsidRDefault="00C833E2" w:rsidP="00E402F7">
      <w:pPr>
        <w:autoSpaceDE w:val="0"/>
        <w:autoSpaceDN w:val="0"/>
        <w:adjustRightInd w:val="0"/>
        <w:ind w:firstLine="540"/>
        <w:outlineLvl w:val="1"/>
        <w:rPr>
          <w:rFonts w:ascii="Arial" w:eastAsia="Arial Unicode MS" w:hAnsi="Arial" w:cs="Arial"/>
          <w:b/>
          <w:bCs/>
          <w:sz w:val="26"/>
          <w:szCs w:val="26"/>
        </w:rPr>
      </w:pPr>
      <w:r w:rsidRPr="00E402F7">
        <w:rPr>
          <w:rFonts w:ascii="Arial" w:eastAsia="Arial Unicode MS" w:hAnsi="Arial" w:cs="Arial"/>
          <w:b/>
          <w:bCs/>
          <w:sz w:val="26"/>
          <w:szCs w:val="26"/>
        </w:rPr>
        <w:t>Статья 13. Обустройство и содержание строительных площадок и мест проведения ремонтно-строительных работ</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 xml:space="preserve">1. Лицо, намеренное осуществить строительство, реконструкцию, ремонт объекта капитального строительства, обязано обустроить в соответствии с настоящими Правилами, </w:t>
      </w:r>
      <w:r w:rsidRPr="00E402F7">
        <w:rPr>
          <w:rFonts w:ascii="Arial" w:eastAsia="Arial Unicode MS" w:hAnsi="Arial" w:cs="Arial"/>
          <w:bCs/>
          <w:sz w:val="24"/>
          <w:szCs w:val="24"/>
        </w:rPr>
        <w:t>проектом организации строительства (ПОС), проектом производства работ (ППР) и с соблюдением нормативных требований, изложенных в части 5 СНиП 12-01-2004 «Организация строительства»,</w:t>
      </w:r>
      <w:r w:rsidRPr="00E402F7">
        <w:rPr>
          <w:rFonts w:ascii="Arial" w:eastAsia="Arial Unicode MS" w:hAnsi="Arial" w:cs="Arial"/>
          <w:sz w:val="24"/>
          <w:szCs w:val="24"/>
        </w:rPr>
        <w:t xml:space="preserve"> строительную площадку на принадлежащем ему в соответствии с действующим законодательством земельном участке, на котором предполагается разместить указанный объект капитального строительства.</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2. Строительная площадка и места проведения ремонтно-строительных работ ограждаются защитными ограждениями, удовлетворяющими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C833E2" w:rsidRPr="00E402F7" w:rsidRDefault="00C833E2" w:rsidP="00E402F7">
      <w:pPr>
        <w:autoSpaceDE w:val="0"/>
        <w:autoSpaceDN w:val="0"/>
        <w:adjustRightInd w:val="0"/>
        <w:ind w:firstLine="540"/>
        <w:jc w:val="both"/>
        <w:outlineLvl w:val="2"/>
        <w:rPr>
          <w:rFonts w:ascii="Arial" w:eastAsia="Arial Unicode MS" w:hAnsi="Arial" w:cs="Arial"/>
          <w:sz w:val="24"/>
          <w:szCs w:val="24"/>
        </w:rPr>
      </w:pPr>
      <w:r w:rsidRPr="00E402F7">
        <w:rPr>
          <w:rFonts w:ascii="Arial" w:eastAsia="Arial Unicode MS" w:hAnsi="Arial" w:cs="Arial"/>
          <w:sz w:val="24"/>
          <w:szCs w:val="24"/>
        </w:rPr>
        <w:t xml:space="preserve">3. В местах движения пешеходов ограждение должно иметь козырек и тротуар шириной </w:t>
      </w:r>
      <w:smartTag w:uri="urn:schemas-microsoft-com:office:smarttags" w:element="metricconverter">
        <w:smartTagPr>
          <w:attr w:name="ProductID" w:val="1 метр"/>
        </w:smartTagPr>
        <w:r w:rsidRPr="00E402F7">
          <w:rPr>
            <w:rFonts w:ascii="Arial" w:eastAsia="Arial Unicode MS" w:hAnsi="Arial" w:cs="Arial"/>
            <w:sz w:val="24"/>
            <w:szCs w:val="24"/>
          </w:rPr>
          <w:t>1 метр</w:t>
        </w:r>
      </w:smartTag>
      <w:r w:rsidRPr="00E402F7">
        <w:rPr>
          <w:rFonts w:ascii="Arial" w:eastAsia="Arial Unicode MS" w:hAnsi="Arial" w:cs="Arial"/>
          <w:sz w:val="24"/>
          <w:szCs w:val="24"/>
        </w:rPr>
        <w:t xml:space="preserve"> с устройством защитных экранов со стороны движения транспорта, высотой не менее </w:t>
      </w:r>
      <w:smartTag w:uri="urn:schemas-microsoft-com:office:smarttags" w:element="metricconverter">
        <w:smartTagPr>
          <w:attr w:name="ProductID" w:val="1,1 м"/>
        </w:smartTagPr>
        <w:r w:rsidRPr="00E402F7">
          <w:rPr>
            <w:rFonts w:ascii="Arial" w:eastAsia="Arial Unicode MS" w:hAnsi="Arial" w:cs="Arial"/>
            <w:sz w:val="24"/>
            <w:szCs w:val="24"/>
          </w:rPr>
          <w:t>1,1 м</w:t>
        </w:r>
      </w:smartTag>
      <w:r w:rsidRPr="00E402F7">
        <w:rPr>
          <w:rFonts w:ascii="Arial" w:eastAsia="Arial Unicode MS" w:hAnsi="Arial" w:cs="Arial"/>
          <w:sz w:val="24"/>
          <w:szCs w:val="24"/>
        </w:rPr>
        <w:t>.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в зеленый цвет.</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4. Ограждения строительных площадок и мест проведения ремонтно-строительных работ должны иметь надлежащий внешний вид: очищены от грязи, промыты, не иметь проемов, поврежденных участков, отклонений от вертикали, посторонних наклеек, объявлений и надписей. Повреждения ограждений необходимо устранять в течение 24 часов.</w:t>
      </w:r>
    </w:p>
    <w:p w:rsidR="00C833E2" w:rsidRPr="00E402F7" w:rsidRDefault="00C833E2" w:rsidP="00E402F7">
      <w:pPr>
        <w:autoSpaceDE w:val="0"/>
        <w:autoSpaceDN w:val="0"/>
        <w:adjustRightInd w:val="0"/>
        <w:ind w:firstLine="540"/>
        <w:jc w:val="both"/>
        <w:outlineLvl w:val="2"/>
        <w:rPr>
          <w:rFonts w:ascii="Arial" w:eastAsia="Arial Unicode MS" w:hAnsi="Arial" w:cs="Arial"/>
          <w:bCs/>
          <w:sz w:val="24"/>
          <w:szCs w:val="24"/>
        </w:rPr>
      </w:pPr>
      <w:r w:rsidRPr="00E402F7">
        <w:rPr>
          <w:rFonts w:ascii="Arial" w:eastAsia="Arial Unicode MS" w:hAnsi="Arial" w:cs="Arial"/>
          <w:bCs/>
          <w:sz w:val="24"/>
          <w:szCs w:val="24"/>
        </w:rPr>
        <w:t xml:space="preserve">5. 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информацией (приложение к Правилам №3), </w:t>
      </w:r>
      <w:r w:rsidRPr="00E402F7">
        <w:rPr>
          <w:rFonts w:ascii="Arial" w:eastAsia="Arial Unicode MS" w:hAnsi="Arial" w:cs="Arial"/>
          <w:sz w:val="24"/>
          <w:szCs w:val="24"/>
        </w:rPr>
        <w:t xml:space="preserve">содержащей наименования организаций, производящих работы, номеров телефонов, фамилий лиц, ответственных за работу, сроков начала и окончания работ, изображение строящегося объекта, реквизиты разрешения на строительство. </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 xml:space="preserve">6. Входы в строящиеся (ремонтируемые) здания (сооружения) должны быть защищены сверху козырьком шириной не менее </w:t>
      </w:r>
      <w:smartTag w:uri="urn:schemas-microsoft-com:office:smarttags" w:element="metricconverter">
        <w:smartTagPr>
          <w:attr w:name="ProductID" w:val="2 м"/>
        </w:smartTagPr>
        <w:r w:rsidRPr="00E402F7">
          <w:rPr>
            <w:rFonts w:ascii="Arial" w:eastAsia="Arial Unicode MS" w:hAnsi="Arial" w:cs="Arial"/>
            <w:bCs/>
            <w:sz w:val="24"/>
            <w:szCs w:val="24"/>
          </w:rPr>
          <w:t>2 м</w:t>
        </w:r>
      </w:smartTag>
      <w:r w:rsidRPr="00E402F7">
        <w:rPr>
          <w:rFonts w:ascii="Arial" w:eastAsia="Arial Unicode MS" w:hAnsi="Arial" w:cs="Arial"/>
          <w:bCs/>
          <w:sz w:val="24"/>
          <w:szCs w:val="24"/>
        </w:rPr>
        <w:t xml:space="preserve"> от стены здания. </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lastRenderedPageBreak/>
        <w:t>7. Колодцы, шурфы и другие выемки должны быть закрыты крышками, щитами или ограждены. В темное время суток указанные ограждения должны быть освещены сигнальными электрическими лампочками.</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8. Подъездные пути к строительным площадкам, местам проведения ремонтно-строительных работ должны иметь твердое покрытие, соответствующее установленным требованиям, исключающее вынос грязи и мусора с территории строительной площадки.</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9. Строительные площадки и места проведения ремонтно-строительных работ должны быть оборудованы устройствами, обеспечивающими удаление грязи с шасси и иных загрязненных частей транспортных средств и механизмов.</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10. Для складирования мусора и отходов строительного производства на строительной площадке должны оборудоваться специальные площадки или устанавливаться бункеры-накопители. Не допускается закапывание мусора и отходов в грунт или их сжигание непосредственно на стройплощадке. Не допускается 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11. Запрещается:</w:t>
      </w:r>
    </w:p>
    <w:p w:rsidR="00C833E2" w:rsidRPr="00E402F7" w:rsidRDefault="00C833E2" w:rsidP="00E402F7">
      <w:pPr>
        <w:autoSpaceDE w:val="0"/>
        <w:autoSpaceDN w:val="0"/>
        <w:adjustRightInd w:val="0"/>
        <w:ind w:firstLine="540"/>
        <w:jc w:val="both"/>
        <w:outlineLvl w:val="2"/>
        <w:rPr>
          <w:rFonts w:ascii="Arial" w:eastAsia="Arial Unicode MS" w:hAnsi="Arial" w:cs="Arial"/>
          <w:sz w:val="24"/>
          <w:szCs w:val="24"/>
        </w:rPr>
      </w:pPr>
      <w:r w:rsidRPr="00E402F7">
        <w:rPr>
          <w:rFonts w:ascii="Arial" w:eastAsia="Arial Unicode MS" w:hAnsi="Arial" w:cs="Arial"/>
          <w:sz w:val="24"/>
          <w:szCs w:val="24"/>
        </w:rPr>
        <w:t>а) складировать, в том числе временно, грунт, строительные материалы, детали и конструкции вне пределов ограждений строительной площадки;</w:t>
      </w:r>
    </w:p>
    <w:p w:rsidR="00C833E2" w:rsidRPr="00E402F7" w:rsidRDefault="00C833E2" w:rsidP="00E402F7">
      <w:pPr>
        <w:autoSpaceDE w:val="0"/>
        <w:autoSpaceDN w:val="0"/>
        <w:adjustRightInd w:val="0"/>
        <w:ind w:firstLine="540"/>
        <w:jc w:val="both"/>
        <w:outlineLvl w:val="2"/>
        <w:rPr>
          <w:rFonts w:ascii="Arial" w:eastAsia="Arial Unicode MS" w:hAnsi="Arial" w:cs="Arial"/>
          <w:sz w:val="24"/>
          <w:szCs w:val="24"/>
        </w:rPr>
      </w:pPr>
      <w:r w:rsidRPr="00E402F7">
        <w:rPr>
          <w:rFonts w:ascii="Arial" w:eastAsia="Arial Unicode MS" w:hAnsi="Arial" w:cs="Arial"/>
          <w:sz w:val="24"/>
          <w:szCs w:val="24"/>
        </w:rPr>
        <w:t xml:space="preserve">б) самовольно устанавливать ограждения строительных площадок с выносом их за красные линии, границы земельного участка, указанного в </w:t>
      </w:r>
      <w:hyperlink r:id="rId14" w:history="1">
        <w:r w:rsidRPr="00E402F7">
          <w:rPr>
            <w:rFonts w:ascii="Arial" w:eastAsia="Arial Unicode MS" w:hAnsi="Arial" w:cs="Arial"/>
            <w:color w:val="0000FF"/>
            <w:sz w:val="24"/>
            <w:szCs w:val="24"/>
          </w:rPr>
          <w:t>части 1</w:t>
        </w:r>
      </w:hyperlink>
      <w:r w:rsidRPr="00E402F7">
        <w:rPr>
          <w:rFonts w:ascii="Arial" w:eastAsia="Arial Unicode MS" w:hAnsi="Arial" w:cs="Arial"/>
          <w:sz w:val="24"/>
          <w:szCs w:val="24"/>
        </w:rPr>
        <w:t xml:space="preserve"> настоящей статьи, с занятием под эти цели тротуаров, газонов и других территорий.</w:t>
      </w:r>
    </w:p>
    <w:p w:rsidR="00C833E2" w:rsidRPr="00E402F7" w:rsidRDefault="00C833E2" w:rsidP="00E402F7">
      <w:pPr>
        <w:autoSpaceDE w:val="0"/>
        <w:autoSpaceDN w:val="0"/>
        <w:adjustRightInd w:val="0"/>
        <w:ind w:firstLine="540"/>
        <w:jc w:val="both"/>
        <w:outlineLvl w:val="2"/>
        <w:rPr>
          <w:rFonts w:ascii="Arial" w:eastAsia="Arial Unicode MS" w:hAnsi="Arial" w:cs="Arial"/>
          <w:sz w:val="24"/>
          <w:szCs w:val="24"/>
        </w:rPr>
      </w:pPr>
      <w:r w:rsidRPr="00E402F7">
        <w:rPr>
          <w:rFonts w:ascii="Arial" w:eastAsia="Arial Unicode MS" w:hAnsi="Arial" w:cs="Arial"/>
          <w:sz w:val="24"/>
          <w:szCs w:val="24"/>
        </w:rPr>
        <w:t>13. Газоны, иные покрытия, малые архитектурные формы, нарушенные в результате проведения строительных работ, подлежат восстановлению по окончании работ по ремонту, строительству, реконструкции объекта капитального строительства до приемки объекта в эксплуатацию в порядке, предусмотренном действующим законодательством.</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p>
    <w:p w:rsidR="00C833E2" w:rsidRPr="00E402F7" w:rsidRDefault="00C833E2" w:rsidP="00E402F7">
      <w:pPr>
        <w:autoSpaceDE w:val="0"/>
        <w:autoSpaceDN w:val="0"/>
        <w:adjustRightInd w:val="0"/>
        <w:ind w:firstLine="540"/>
        <w:outlineLvl w:val="1"/>
        <w:rPr>
          <w:rFonts w:ascii="Arial" w:eastAsia="Arial Unicode MS" w:hAnsi="Arial" w:cs="Arial"/>
          <w:b/>
          <w:bCs/>
          <w:sz w:val="26"/>
          <w:szCs w:val="26"/>
        </w:rPr>
      </w:pPr>
      <w:r w:rsidRPr="00E402F7">
        <w:rPr>
          <w:rFonts w:ascii="Arial" w:eastAsia="Arial Unicode MS" w:hAnsi="Arial" w:cs="Arial"/>
          <w:b/>
          <w:bCs/>
          <w:sz w:val="26"/>
          <w:szCs w:val="26"/>
        </w:rPr>
        <w:t>Статья 14. Содержание территорий садоводческих (некоммерческих) товариществ, индивидуальной жилой застройки, гаражно-строительных кооперативов, кладбищ, пляжей, туалетов</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 На объектах с обособленной территорией (рынки, пляжи, лечебно-профилактические учреждения, гаражные кооперативы, садоводческие, огороднические и дачные некоммерческие объединения граждан, автозаправочные станции и другие) запрещается мыть автотранспорт, хранить тару и другие материалы в местах, не отведенных для этих целей, строить и переоборудовать санитарные установки без разрешения Администрации.</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2. В местах, предназначенных для купания, категорически запрещается стирать одежду и купать животных.</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3. Территория мест торговли очищается до начала торговли и по окончании ее. Для сбора мусора на территории  устанавливаются мусоросборники и урны, которые по окончании торговли ежедневно очищаются и дезинфицируются, мусор с территории вывозится ежедневно.</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4.  Уборка парков производится по мере необходимости, но не реже 1-го раза в 10 дней.</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5. Режим и способ уборки территорий лечебно-профилактических учреждений с твердым покрытием зависят от их специфики и определяются администрацией этих учреждений в соответствии с разработанной и согласованной с санитарно-эпидемиологической службой инструкцией.</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lastRenderedPageBreak/>
        <w:t xml:space="preserve">6. Ответственность за санитарное содержание </w:t>
      </w:r>
      <w:hyperlink r:id="rId15" w:history="1"/>
      <w:r w:rsidRPr="00E402F7">
        <w:rPr>
          <w:rFonts w:ascii="Arial" w:eastAsia="Arial Unicode MS" w:hAnsi="Arial" w:cs="Arial"/>
          <w:bCs/>
          <w:sz w:val="24"/>
          <w:szCs w:val="24"/>
        </w:rPr>
        <w:t xml:space="preserve">территорий кладбищ несут организации, обслуживающие кладбище, которые должны проводить расчистку и благоустройство закрепленных территорий (удаление сухостоя и валежника, санитарную рубку леса, скашивание трав, </w:t>
      </w:r>
      <w:proofErr w:type="spellStart"/>
      <w:r w:rsidRPr="00E402F7">
        <w:rPr>
          <w:rFonts w:ascii="Arial" w:eastAsia="Arial Unicode MS" w:hAnsi="Arial" w:cs="Arial"/>
          <w:bCs/>
          <w:sz w:val="24"/>
          <w:szCs w:val="24"/>
        </w:rPr>
        <w:t>разреживание</w:t>
      </w:r>
      <w:proofErr w:type="spellEnd"/>
      <w:r w:rsidRPr="00E402F7">
        <w:rPr>
          <w:rFonts w:ascii="Arial" w:eastAsia="Arial Unicode MS" w:hAnsi="Arial" w:cs="Arial"/>
          <w:bCs/>
          <w:sz w:val="24"/>
          <w:szCs w:val="24"/>
        </w:rPr>
        <w:t xml:space="preserve"> кустарника), проводить противоклещевые обработки территорий и </w:t>
      </w:r>
      <w:proofErr w:type="spellStart"/>
      <w:r w:rsidRPr="00E402F7">
        <w:rPr>
          <w:rFonts w:ascii="Arial" w:eastAsia="Arial Unicode MS" w:hAnsi="Arial" w:cs="Arial"/>
          <w:bCs/>
          <w:sz w:val="24"/>
          <w:szCs w:val="24"/>
        </w:rPr>
        <w:t>дератизационные</w:t>
      </w:r>
      <w:proofErr w:type="spellEnd"/>
      <w:r w:rsidRPr="00E402F7">
        <w:rPr>
          <w:rFonts w:ascii="Arial" w:eastAsia="Arial Unicode MS" w:hAnsi="Arial" w:cs="Arial"/>
          <w:bCs/>
          <w:sz w:val="24"/>
          <w:szCs w:val="24"/>
        </w:rPr>
        <w:t xml:space="preserve"> мероприятия. Территории кладбищ должны быть ограждены.</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На территории кладбищ запрещается:</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1) хранить мусор более 7 дней;</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2) загромождение и засорение территории строительными и бытовыми отходами и другими материалами;</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3) осуществление самовольных захоронений.</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7. Председатели гаражно-строительных кооперативов, садоводческих, огороднических и дачных некоммерческих объединений граждан, обязаны обеспечить оборудование мест для сбора твердых отходов с установкой специальных контейнеров, производить вывоз таких отходов в соответствии с договорами на вывоз и захоронение твердых отходов (твердые бытовые отходы, строительные отходы, отходы растительного происхождения, крупногабаритные отходы), заключенными со специализированными организациями, предприятиями, осуществляющими оказание услуг по вывозу и захоронению отходов и имеющими в случаях, установленных действующим законодательством, соответствующую лицензию.</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bCs/>
          <w:sz w:val="24"/>
          <w:szCs w:val="24"/>
        </w:rPr>
        <w:t xml:space="preserve">8. </w:t>
      </w:r>
      <w:r w:rsidRPr="00E402F7">
        <w:rPr>
          <w:rFonts w:ascii="Arial" w:eastAsia="Arial Unicode MS" w:hAnsi="Arial" w:cs="Arial"/>
          <w:sz w:val="24"/>
          <w:szCs w:val="24"/>
        </w:rPr>
        <w:t>Собственники, владельцы участков индивидуальной застройки, садоводческих обществ обязаны:</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 содержать в порядке находящийся во владении земельный участок, прилегающую территорию, зеленые насаждения, находящиеся в их пределах,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2) содержать в надлежащем порядке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3) озеленять лицевые части участков, не допускать на них свалок мусора, долгосрочного складирования строительных или иных материалов;</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4) устанавливать и содержать в порядке номерной знак дома (участка);</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5) не допускать образования несанкционированных свалок бытовых отходов, заключать договоры с соответствующими организациями на вывоз мусора на полигоны для твердых бытовых отходов;</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6) иметь в наличии емкость (бочку) или огнетушитель, а также приставную лестницу, достигающую крыши, и лестницу на кровле, доходящую до конька крыши;</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7) оборудовать в соответствии с санитарными нормами в пределах землеотвода при отсутствии централизованной канализации местную канализацию, выгребную яму, туалет, содержать их в чистоте и порядке, регулярно производить их очистку и дезинфекцию.</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p>
    <w:p w:rsidR="00C833E2" w:rsidRPr="00E402F7" w:rsidRDefault="00C833E2" w:rsidP="00A35FE6">
      <w:pPr>
        <w:autoSpaceDE w:val="0"/>
        <w:autoSpaceDN w:val="0"/>
        <w:adjustRightInd w:val="0"/>
        <w:ind w:firstLine="540"/>
        <w:outlineLvl w:val="1"/>
        <w:rPr>
          <w:rFonts w:ascii="Arial" w:eastAsia="Arial Unicode MS" w:hAnsi="Arial" w:cs="Arial"/>
          <w:b/>
          <w:bCs/>
          <w:sz w:val="26"/>
          <w:szCs w:val="26"/>
        </w:rPr>
      </w:pPr>
      <w:r w:rsidRPr="00E402F7">
        <w:rPr>
          <w:rFonts w:ascii="Arial" w:eastAsia="Arial Unicode MS" w:hAnsi="Arial" w:cs="Arial"/>
          <w:b/>
          <w:bCs/>
          <w:sz w:val="26"/>
          <w:szCs w:val="26"/>
        </w:rPr>
        <w:t>Статья 15</w:t>
      </w:r>
      <w:r w:rsidR="00E402F7">
        <w:rPr>
          <w:rFonts w:ascii="Arial" w:eastAsia="Arial Unicode MS" w:hAnsi="Arial" w:cs="Arial"/>
          <w:b/>
          <w:bCs/>
          <w:sz w:val="26"/>
          <w:szCs w:val="26"/>
        </w:rPr>
        <w:t>.</w:t>
      </w:r>
      <w:r w:rsidRPr="00E402F7">
        <w:rPr>
          <w:rFonts w:ascii="Arial" w:eastAsia="Arial Unicode MS" w:hAnsi="Arial" w:cs="Arial"/>
          <w:b/>
          <w:bCs/>
          <w:sz w:val="26"/>
          <w:szCs w:val="26"/>
        </w:rPr>
        <w:t xml:space="preserve"> Организация сбора и вывоза бытовых и промышленных отходов </w:t>
      </w:r>
    </w:p>
    <w:p w:rsidR="00C833E2" w:rsidRPr="00E402F7" w:rsidRDefault="00C833E2" w:rsidP="00A35FE6">
      <w:pPr>
        <w:autoSpaceDE w:val="0"/>
        <w:autoSpaceDN w:val="0"/>
        <w:adjustRightInd w:val="0"/>
        <w:ind w:firstLine="540"/>
        <w:jc w:val="both"/>
        <w:outlineLvl w:val="1"/>
        <w:rPr>
          <w:rFonts w:ascii="Arial" w:eastAsia="Arial Unicode MS" w:hAnsi="Arial" w:cs="Arial"/>
          <w:bCs/>
          <w:sz w:val="24"/>
          <w:szCs w:val="24"/>
        </w:rPr>
      </w:pPr>
    </w:p>
    <w:p w:rsidR="00C833E2" w:rsidRPr="00E402F7" w:rsidRDefault="00C833E2" w:rsidP="00A35FE6">
      <w:pPr>
        <w:pStyle w:val="2"/>
        <w:shd w:val="clear" w:color="auto" w:fill="FFFFFF"/>
        <w:spacing w:before="0" w:after="0"/>
        <w:jc w:val="both"/>
        <w:rPr>
          <w:rFonts w:ascii="Arial" w:hAnsi="Arial" w:cs="Arial"/>
          <w:b w:val="0"/>
          <w:i w:val="0"/>
          <w:color w:val="000000"/>
          <w:sz w:val="24"/>
          <w:szCs w:val="24"/>
        </w:rPr>
      </w:pPr>
      <w:r w:rsidRPr="00E402F7">
        <w:rPr>
          <w:rFonts w:ascii="Arial" w:eastAsia="Arial Unicode MS" w:hAnsi="Arial" w:cs="Arial"/>
          <w:b w:val="0"/>
          <w:i w:val="0"/>
          <w:sz w:val="24"/>
          <w:szCs w:val="24"/>
        </w:rPr>
        <w:t xml:space="preserve">1. </w:t>
      </w:r>
      <w:r w:rsidRPr="00E402F7">
        <w:rPr>
          <w:rFonts w:ascii="Arial" w:hAnsi="Arial" w:cs="Arial"/>
          <w:b w:val="0"/>
          <w:i w:val="0"/>
          <w:color w:val="000000"/>
          <w:sz w:val="24"/>
          <w:szCs w:val="24"/>
        </w:rPr>
        <w:t>Требования к местам (площадкам) накопления отходов</w:t>
      </w:r>
    </w:p>
    <w:p w:rsidR="00C833E2" w:rsidRPr="00E402F7" w:rsidRDefault="00C833E2" w:rsidP="00A35FE6">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1.1 Накопление отходов допускается только в местах (на площадках) накопления отходов, соответствующих требованиям законодательства в области санитарно-</w:t>
      </w:r>
      <w:r w:rsidRPr="00E402F7">
        <w:rPr>
          <w:rFonts w:ascii="Arial" w:hAnsi="Arial" w:cs="Arial"/>
          <w:color w:val="000000"/>
        </w:rPr>
        <w:lastRenderedPageBreak/>
        <w:t>эпидемиологического благополучия населения и иного законодательства Российской Федерации.</w:t>
      </w:r>
    </w:p>
    <w:p w:rsidR="00C833E2" w:rsidRPr="00E402F7" w:rsidRDefault="00C833E2" w:rsidP="00A35FE6">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C833E2" w:rsidRPr="00E402F7" w:rsidRDefault="00C833E2" w:rsidP="00A35FE6">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1.3. 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 а также правилам благоустройства муниципальных образований.</w:t>
      </w:r>
    </w:p>
    <w:p w:rsidR="00C833E2" w:rsidRPr="00E402F7" w:rsidRDefault="00C833E2" w:rsidP="00A35FE6">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C833E2" w:rsidRPr="00E402F7" w:rsidRDefault="00C833E2" w:rsidP="00A35FE6">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1.5. Реестр мест (площадок) накопления твердых коммунальных отходов должен включать в себя:</w:t>
      </w:r>
    </w:p>
    <w:p w:rsidR="00C833E2" w:rsidRPr="00E402F7" w:rsidRDefault="00C833E2" w:rsidP="00A35FE6">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данные о нахождении мест (площадок) накопления твердых коммунальных отходов;</w:t>
      </w:r>
    </w:p>
    <w:p w:rsidR="00C833E2" w:rsidRPr="00E402F7" w:rsidRDefault="00C833E2" w:rsidP="00A35FE6">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данные о технических характеристиках мест (площадок) накопления твердых коммунальных отходов;</w:t>
      </w:r>
    </w:p>
    <w:p w:rsidR="00C833E2" w:rsidRPr="00E402F7" w:rsidRDefault="00C833E2" w:rsidP="00A35FE6">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данные о собственниках мест (площадок) накопления твердых коммунальных отходов;</w:t>
      </w:r>
    </w:p>
    <w:p w:rsidR="00C833E2" w:rsidRPr="00E402F7" w:rsidRDefault="00C833E2" w:rsidP="00A35FE6">
      <w:pPr>
        <w:pStyle w:val="a8"/>
        <w:shd w:val="clear" w:color="auto" w:fill="FFFFFF"/>
        <w:spacing w:before="0" w:beforeAutospacing="0" w:after="0" w:afterAutospacing="0"/>
        <w:jc w:val="both"/>
        <w:rPr>
          <w:rFonts w:ascii="Arial" w:hAnsi="Arial" w:cs="Arial"/>
          <w:color w:val="000000"/>
        </w:rPr>
      </w:pPr>
      <w:r w:rsidRPr="00E402F7">
        <w:rPr>
          <w:rFonts w:ascii="Arial" w:hAnsi="Arial" w:cs="Arial"/>
          <w:color w:val="00000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C833E2" w:rsidRPr="00A35FE6" w:rsidRDefault="00E402F7" w:rsidP="00A35FE6">
      <w:pPr>
        <w:pStyle w:val="a8"/>
        <w:shd w:val="clear" w:color="auto" w:fill="FFFFFF"/>
        <w:spacing w:before="0" w:beforeAutospacing="0" w:after="0" w:afterAutospacing="0"/>
        <w:jc w:val="both"/>
        <w:rPr>
          <w:rFonts w:ascii="Arial" w:hAnsi="Arial" w:cs="Arial"/>
          <w:color w:val="000000"/>
        </w:rPr>
      </w:pPr>
      <w:r>
        <w:rPr>
          <w:rFonts w:ascii="Arial" w:hAnsi="Arial" w:cs="Arial"/>
          <w:color w:val="000000"/>
        </w:rPr>
        <w:t>1.</w:t>
      </w:r>
      <w:r w:rsidR="00C833E2" w:rsidRPr="00E402F7">
        <w:rPr>
          <w:rFonts w:ascii="Arial" w:hAnsi="Arial" w:cs="Arial"/>
          <w:color w:val="000000"/>
        </w:rP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2. Расстояние от контейнерных площадок до жилых домов, детских, спортивных площадок, мест отдыха должно быть не менее 20 метров, но не более 100 метров. В случаях невозможности соблюдения указанных разрывов в районах сложившейся застройки, допускаются отступления, составляющие не более чем на 20%.</w:t>
      </w:r>
    </w:p>
    <w:p w:rsidR="00C833E2" w:rsidRPr="00E402F7" w:rsidRDefault="00C833E2" w:rsidP="00A35FE6">
      <w:pPr>
        <w:autoSpaceDE w:val="0"/>
        <w:autoSpaceDN w:val="0"/>
        <w:adjustRightInd w:val="0"/>
        <w:ind w:firstLine="540"/>
        <w:jc w:val="both"/>
        <w:outlineLvl w:val="1"/>
        <w:rPr>
          <w:rFonts w:ascii="Arial" w:eastAsia="Arial Unicode MS" w:hAnsi="Arial" w:cs="Arial"/>
          <w:color w:val="000000"/>
          <w:sz w:val="24"/>
          <w:szCs w:val="24"/>
        </w:rPr>
      </w:pPr>
      <w:r w:rsidRPr="00E402F7">
        <w:rPr>
          <w:rFonts w:ascii="Arial" w:eastAsia="Arial Unicode MS" w:hAnsi="Arial" w:cs="Arial"/>
          <w:sz w:val="24"/>
          <w:szCs w:val="24"/>
        </w:rPr>
        <w:t xml:space="preserve">3. На территории частных домовладений места расположения </w:t>
      </w:r>
      <w:r w:rsidRPr="00E402F7">
        <w:rPr>
          <w:rFonts w:ascii="Arial" w:eastAsia="Arial Unicode MS" w:hAnsi="Arial" w:cs="Arial"/>
          <w:color w:val="000000"/>
          <w:sz w:val="24"/>
          <w:szCs w:val="24"/>
        </w:rPr>
        <w:t>мусоросборников, дворовых туалетов определяются самими домовладельцами, при этом разрыв от них до жилых домов может быть сокращен до 10 метров.</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4. Площадки для контейнеров должны иметь твердое покрытие, иметь устройство для стока воды, удобны для подъездов автомашин и подхода жителей.</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5. Количество устанавливаемых контейнеров определяется на основании норм накопления твердых бытовых отходов.</w:t>
      </w:r>
    </w:p>
    <w:p w:rsidR="00C833E2" w:rsidRPr="00E402F7" w:rsidRDefault="00C833E2" w:rsidP="00A35FE6">
      <w:pPr>
        <w:autoSpaceDE w:val="0"/>
        <w:autoSpaceDN w:val="0"/>
        <w:adjustRightInd w:val="0"/>
        <w:jc w:val="both"/>
        <w:outlineLvl w:val="1"/>
        <w:rPr>
          <w:rFonts w:ascii="Arial" w:eastAsia="Arial Unicode MS" w:hAnsi="Arial" w:cs="Arial"/>
          <w:sz w:val="24"/>
          <w:szCs w:val="24"/>
        </w:rPr>
      </w:pPr>
      <w:r w:rsidRPr="00E402F7">
        <w:rPr>
          <w:rFonts w:ascii="Arial" w:eastAsia="Arial Unicode MS" w:hAnsi="Arial" w:cs="Arial"/>
          <w:sz w:val="24"/>
          <w:szCs w:val="24"/>
        </w:rPr>
        <w:t xml:space="preserve">         6. При хранении отходов в контейнерах и дворовых мусоросборниках должна быть исключена возможность их разложения.</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Срок хранения отходов в холодное время года (при температуре минус 5 градусов C и ниже) должен быть не более 3 суток, в теплое время года (при температуре плюс 5 градусов C и выше) - не более одних суток (ежедневный вывоз).</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7. Временное хранение пищевых отходов на объектах торговли и общественного питания допускается только в охлаждаемых помещениях.</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 xml:space="preserve">8. Вывоз и захоронение твердых отходов должны осуществляться специализированными организациями, предприятиями различной формы </w:t>
      </w:r>
      <w:r w:rsidRPr="00E402F7">
        <w:rPr>
          <w:rFonts w:ascii="Arial" w:eastAsia="Arial Unicode MS" w:hAnsi="Arial" w:cs="Arial"/>
          <w:sz w:val="24"/>
          <w:szCs w:val="24"/>
        </w:rPr>
        <w:lastRenderedPageBreak/>
        <w:t>собственности, осуществляющими оказание услуг по вывозу и захоронению отходов, а также имеющими в случаях, установленных действующим законодательством, соответствующую лицензию.</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Захоронение твердых бытовых отходов должно производиться только на специальных полигонах. Доставка жидких бытовых отходов должна производиться на сливные станции.</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9. Оказание услуг по вывозу и захоронению (утилизации) отходов должно производиться в соответствии с заключенным договором, а при разовых заявках - с выдачей потребителю услуг документа, подтверждающего факт их оказания.</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10. Заключение договоров на оказание услуг по вывозу и захоронению (утилизации) отходов между юридическими лицами и специализированными организациями должно производиться в соответствии с проектами нормативов образования отходов и лимитов на их размещение, оформленными в соответствии с действующим законодательством Российской Федерации. При отсутствии указанных проектов и лимитов заключение договоров производится в соответствии с нормативами накопления (образования) отходов, утвержденными органами местного самоуправления.</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11. Физические лица, осуществляющие строительство зданий, строений и сооружений обязаны своевременно заключать договоры на вывоз и захоронение строительных и крупногабаритных отходов, сбор которых осуществляется в специализированных местах, определенных органами местного самоуправления, либо самостоятельно производить вывоз строительных и крупногабаритных отходов на специализированный полигон.</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 xml:space="preserve">12. Накопление пустой тары возле торговых точек, во дворах и других необорудованных для хранения местах запрещается. Владельцы торговых точек (магазинов, киосков, ларьков, палаток, лотков и т.д.) обеспечивают своевременный вывоз пустой тары и отходов, в том числе с прилегающей территории. </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13. Гаражно-строительные кооперативы, а также юридические лица и индивидуальные предприниматели, имеющие во владении транспортные средства, станции технического обслуживания, обязаны обеспечить сбор отработанных горюче-смазочных материалов, автошин, аккумуляторов, металлолома, иных токсичных отходов производства и потребления для последующей переработки и утилизации в соответствии с действующим законодательством Российской Федерации.</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14. Сбор нефтесодержащих отходов II, III классов опасности, в том числе полученных на переработку, производится в закрытой таре, специальных емкостях, исключающих загрязнение окружающей среды, имеющих соответствующую маркировку.</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15. Сбор использованных люминесцентных ламп, ртутьсодержащих приборов, образующихся в организациях непроизводственной и социальной сфер, осуществляется в закрытой таре, специальных емкостях, исключающих загрязнение окружающей среды, с последующей сдачей специализированным предприятиям.</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16. Сбор использованных люминесцентных ламп, ртутьсодержащих приборов, образующихся в многоквартирных жилых домах, в том числе от населения осуществляется управляющими организациями с последующей сдачей специализированным предприятиям.</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17. Правообладатели земельных участков обязаны не допускать несанкционированного размещения отходов на их территории. В случае наличия на них бесхозных отходов, обязаны принимать меры к вывозу, захоронению, переработке последних в соответствии с действующими требованиями, а также восстанавливать нарушенные земельные участки.</w:t>
      </w:r>
    </w:p>
    <w:p w:rsidR="00C833E2" w:rsidRPr="00E402F7" w:rsidRDefault="00A35FE6" w:rsidP="00A35FE6">
      <w:pPr>
        <w:autoSpaceDE w:val="0"/>
        <w:autoSpaceDN w:val="0"/>
        <w:adjustRightInd w:val="0"/>
        <w:ind w:firstLine="540"/>
        <w:jc w:val="both"/>
        <w:outlineLvl w:val="1"/>
        <w:rPr>
          <w:rFonts w:ascii="Arial" w:eastAsia="Arial Unicode MS" w:hAnsi="Arial" w:cs="Arial"/>
          <w:sz w:val="24"/>
          <w:szCs w:val="24"/>
        </w:rPr>
      </w:pPr>
      <w:r>
        <w:rPr>
          <w:rFonts w:ascii="Arial" w:eastAsia="Arial Unicode MS" w:hAnsi="Arial" w:cs="Arial"/>
          <w:sz w:val="24"/>
          <w:szCs w:val="24"/>
        </w:rPr>
        <w:lastRenderedPageBreak/>
        <w:t>18</w:t>
      </w:r>
      <w:r w:rsidR="00C833E2" w:rsidRPr="00E402F7">
        <w:rPr>
          <w:rFonts w:ascii="Arial" w:eastAsia="Arial Unicode MS" w:hAnsi="Arial" w:cs="Arial"/>
          <w:sz w:val="24"/>
          <w:szCs w:val="24"/>
        </w:rPr>
        <w:t xml:space="preserve">. В случае отсутствия </w:t>
      </w:r>
      <w:r w:rsidR="00C833E2" w:rsidRPr="00E402F7">
        <w:rPr>
          <w:rFonts w:ascii="Arial" w:eastAsia="Arial Unicode MS" w:hAnsi="Arial" w:cs="Arial"/>
          <w:color w:val="000000"/>
          <w:sz w:val="24"/>
          <w:szCs w:val="24"/>
        </w:rPr>
        <w:t>централизованного водоотведения</w:t>
      </w:r>
      <w:r w:rsidR="00C833E2" w:rsidRPr="00E402F7">
        <w:rPr>
          <w:rFonts w:ascii="Arial" w:eastAsia="Arial Unicode MS" w:hAnsi="Arial" w:cs="Arial"/>
          <w:sz w:val="24"/>
          <w:szCs w:val="24"/>
        </w:rPr>
        <w:t xml:space="preserve"> при сборе и вывозе жидких бытовых отходов (далее - ЖБО), должны выполняться следующие требования:</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 xml:space="preserve">1) для сбора ЖБО в </w:t>
      </w:r>
      <w:proofErr w:type="spellStart"/>
      <w:r w:rsidRPr="00E402F7">
        <w:rPr>
          <w:rFonts w:ascii="Arial" w:eastAsia="Arial Unicode MS" w:hAnsi="Arial" w:cs="Arial"/>
          <w:sz w:val="24"/>
          <w:szCs w:val="24"/>
        </w:rPr>
        <w:t>неканализованных</w:t>
      </w:r>
      <w:proofErr w:type="spellEnd"/>
      <w:r w:rsidRPr="00E402F7">
        <w:rPr>
          <w:rFonts w:ascii="Arial" w:eastAsia="Arial Unicode MS" w:hAnsi="Arial" w:cs="Arial"/>
          <w:sz w:val="24"/>
          <w:szCs w:val="24"/>
        </w:rPr>
        <w:t xml:space="preserve"> домовладениях устраиваются дворовые </w:t>
      </w:r>
      <w:proofErr w:type="spellStart"/>
      <w:r w:rsidRPr="00E402F7">
        <w:rPr>
          <w:rFonts w:ascii="Arial" w:eastAsia="Arial Unicode MS" w:hAnsi="Arial" w:cs="Arial"/>
          <w:sz w:val="24"/>
          <w:szCs w:val="24"/>
        </w:rPr>
        <w:t>помойницы</w:t>
      </w:r>
      <w:proofErr w:type="spellEnd"/>
      <w:r w:rsidRPr="00E402F7">
        <w:rPr>
          <w:rFonts w:ascii="Arial" w:eastAsia="Arial Unicode MS" w:hAnsi="Arial" w:cs="Arial"/>
          <w:sz w:val="24"/>
          <w:szCs w:val="24"/>
        </w:rPr>
        <w:t>, имеющие водонепроницаемый выгреб, наземную часть с решеткой для отделения твердых фракций и крышкой;</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2) дворовые уборные должны быть удалены от жилых зданий, детских учреждений, школ, спортивных и детских площадок, мест отдыха или постоянного пребывания населения на расстояние не менее 20 м и не более 100 м;</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3) дворовые уборные должны иметь надземную часть и водонепроницаемый выгреб;</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4) объем и необходимое количество выгребов устанавливаются исходя из нормы накопления ЖБО и количества жителей;</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5) выгреб необходимо очищать по мере его наполнения, но не выше чем до 0,35 м от поверхности земли и не реже одного раза в полгода;</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6) ЖБО из мест сбора вывозятся ассенизационным транспортом на сливную станцию.</w:t>
      </w:r>
    </w:p>
    <w:p w:rsidR="00C833E2" w:rsidRPr="00E402F7" w:rsidRDefault="00A35FE6" w:rsidP="00A35FE6">
      <w:pPr>
        <w:autoSpaceDE w:val="0"/>
        <w:autoSpaceDN w:val="0"/>
        <w:adjustRightInd w:val="0"/>
        <w:ind w:firstLine="540"/>
        <w:jc w:val="both"/>
        <w:outlineLvl w:val="1"/>
        <w:rPr>
          <w:rFonts w:ascii="Arial" w:eastAsia="Arial Unicode MS" w:hAnsi="Arial" w:cs="Arial"/>
          <w:sz w:val="24"/>
          <w:szCs w:val="24"/>
        </w:rPr>
      </w:pPr>
      <w:r>
        <w:rPr>
          <w:rFonts w:ascii="Arial" w:eastAsia="Arial Unicode MS" w:hAnsi="Arial" w:cs="Arial"/>
          <w:sz w:val="24"/>
          <w:szCs w:val="24"/>
        </w:rPr>
        <w:t>19</w:t>
      </w:r>
      <w:r w:rsidR="00C833E2" w:rsidRPr="00E402F7">
        <w:rPr>
          <w:rFonts w:ascii="Arial" w:eastAsia="Arial Unicode MS" w:hAnsi="Arial" w:cs="Arial"/>
          <w:sz w:val="24"/>
          <w:szCs w:val="24"/>
        </w:rPr>
        <w:t>. Юридические и физические лица, деятельность которых связана с образованием отходов, в собственности которых находятся контейнеры, управляющие организации обязаны:</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 производить сбор и временное хранение отходов только в специально отведенных местах в соответствии с настоящими Правилами;</w:t>
      </w:r>
    </w:p>
    <w:p w:rsidR="00C833E2" w:rsidRPr="00E402F7" w:rsidRDefault="00C833E2" w:rsidP="00A35FE6">
      <w:pPr>
        <w:ind w:firstLine="540"/>
        <w:jc w:val="both"/>
        <w:rPr>
          <w:rFonts w:ascii="Arial" w:eastAsia="Arial Unicode MS" w:hAnsi="Arial" w:cs="Arial"/>
          <w:sz w:val="24"/>
          <w:szCs w:val="24"/>
        </w:rPr>
      </w:pPr>
      <w:r w:rsidRPr="00E402F7">
        <w:rPr>
          <w:rFonts w:ascii="Arial" w:eastAsia="Arial Unicode MS" w:hAnsi="Arial" w:cs="Arial"/>
          <w:sz w:val="24"/>
          <w:szCs w:val="24"/>
        </w:rPr>
        <w:t>2) своевременно заключать договоры на вывоз и захоронение бытовых отходов со специализированными организациями, имеющими соответствующую лицензию либо при наличии договора на размещение отходов со специализированной организацией вывозить отходы самостоятельно с соблюдением требований по транспортировке отходов;</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3) оборудовать площадки под мусоросборники;</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4) обеспечить наличие мусоросборников и инвентаря для сбора отходов, уличного и дворового смета;</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5) принимать меры по обеспечению регулярной очистки, мойки, дератизации и дезинфекции мусороприемных камер, площадок и мест под сборники, а также сборников отходов.</w:t>
      </w:r>
    </w:p>
    <w:p w:rsidR="00C833E2" w:rsidRPr="00E402F7" w:rsidRDefault="00A35FE6" w:rsidP="00A35FE6">
      <w:pPr>
        <w:autoSpaceDE w:val="0"/>
        <w:autoSpaceDN w:val="0"/>
        <w:adjustRightInd w:val="0"/>
        <w:ind w:firstLine="540"/>
        <w:jc w:val="both"/>
        <w:outlineLvl w:val="1"/>
        <w:rPr>
          <w:rFonts w:ascii="Arial" w:eastAsia="Arial Unicode MS" w:hAnsi="Arial" w:cs="Arial"/>
          <w:sz w:val="24"/>
          <w:szCs w:val="24"/>
        </w:rPr>
      </w:pPr>
      <w:r>
        <w:rPr>
          <w:rFonts w:ascii="Arial" w:eastAsia="Arial Unicode MS" w:hAnsi="Arial" w:cs="Arial"/>
          <w:sz w:val="24"/>
          <w:szCs w:val="24"/>
        </w:rPr>
        <w:t>20</w:t>
      </w:r>
      <w:r w:rsidR="00C833E2" w:rsidRPr="00E402F7">
        <w:rPr>
          <w:rFonts w:ascii="Arial" w:eastAsia="Arial Unicode MS" w:hAnsi="Arial" w:cs="Arial"/>
          <w:sz w:val="24"/>
          <w:szCs w:val="24"/>
        </w:rPr>
        <w:t>. Специализированные предприятия по уборке обязаны:</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 своевременно осуществлять (в соответствии с договорами) вывоз твердых и жидких бытовых отходов с территорий домовладений, организаций, учреждений и предприятий;</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2) составлять на каждую спецмашину маршрутные графики со схемой движения;</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3) обеспечивать обязательное выполнение утвержденных маршрутных графиков.</w:t>
      </w:r>
    </w:p>
    <w:p w:rsidR="00C833E2" w:rsidRPr="00E402F7" w:rsidRDefault="00A35FE6" w:rsidP="00A35FE6">
      <w:pPr>
        <w:autoSpaceDE w:val="0"/>
        <w:autoSpaceDN w:val="0"/>
        <w:adjustRightInd w:val="0"/>
        <w:ind w:firstLine="540"/>
        <w:jc w:val="both"/>
        <w:outlineLvl w:val="1"/>
        <w:rPr>
          <w:rFonts w:ascii="Arial" w:eastAsia="Arial Unicode MS" w:hAnsi="Arial" w:cs="Arial"/>
          <w:sz w:val="24"/>
          <w:szCs w:val="24"/>
        </w:rPr>
      </w:pPr>
      <w:r>
        <w:rPr>
          <w:rFonts w:ascii="Arial" w:eastAsia="Arial Unicode MS" w:hAnsi="Arial" w:cs="Arial"/>
          <w:sz w:val="24"/>
          <w:szCs w:val="24"/>
        </w:rPr>
        <w:t>21</w:t>
      </w:r>
      <w:r w:rsidR="00C833E2" w:rsidRPr="00E402F7">
        <w:rPr>
          <w:rFonts w:ascii="Arial" w:eastAsia="Arial Unicode MS" w:hAnsi="Arial" w:cs="Arial"/>
          <w:sz w:val="24"/>
          <w:szCs w:val="24"/>
        </w:rPr>
        <w:t>. Запрещается:</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1) сжигание отходов, в том числе в контейнерах;</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2) при отсутствии договоров на вывоз и захоронение отходов производить их складирование в контейнеры, установленные на территории населенных пунктов и вдоль автомобильных дорог;</w:t>
      </w:r>
    </w:p>
    <w:p w:rsidR="00C833E2" w:rsidRPr="00E402F7" w:rsidRDefault="00C833E2" w:rsidP="00A35FE6">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3)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4) размещение грунта и отходов в не отведенных для этих целей местах;</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5) переполнение контейнеров, сборников бытовыми отходами и загрязнение территории;</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lastRenderedPageBreak/>
        <w:t>6) выборка вторичного сырья из мусоропроводов и мусоросборников;</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7) мытье тары для пищевых отходов в неустановленных местах;</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8) сброс биологических отходов, медицинских отходов (классов Б, В, Г) в бытовые мусорные контейнеры и вывоз их на свалки и полигоны для захоронения;</w:t>
      </w:r>
    </w:p>
    <w:p w:rsidR="00C833E2" w:rsidRPr="00E402F7" w:rsidRDefault="00C833E2" w:rsidP="00E402F7">
      <w:pPr>
        <w:autoSpaceDE w:val="0"/>
        <w:autoSpaceDN w:val="0"/>
        <w:adjustRightInd w:val="0"/>
        <w:ind w:firstLine="540"/>
        <w:jc w:val="both"/>
        <w:outlineLvl w:val="1"/>
        <w:rPr>
          <w:rFonts w:ascii="Arial" w:eastAsia="Arial Unicode MS" w:hAnsi="Arial" w:cs="Arial"/>
          <w:sz w:val="24"/>
          <w:szCs w:val="24"/>
        </w:rPr>
      </w:pPr>
      <w:r w:rsidRPr="00E402F7">
        <w:rPr>
          <w:rFonts w:ascii="Arial" w:eastAsia="Arial Unicode MS" w:hAnsi="Arial" w:cs="Arial"/>
          <w:sz w:val="24"/>
          <w:szCs w:val="24"/>
        </w:rPr>
        <w:t>9) смешивание различных классов отходов лечебно-профилактических учреждений на всех стадиях их сбора и хранения.</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p>
    <w:p w:rsidR="00C833E2" w:rsidRPr="00E402F7" w:rsidRDefault="00C833E2" w:rsidP="00E402F7">
      <w:pPr>
        <w:autoSpaceDE w:val="0"/>
        <w:autoSpaceDN w:val="0"/>
        <w:adjustRightInd w:val="0"/>
        <w:ind w:firstLine="540"/>
        <w:outlineLvl w:val="1"/>
        <w:rPr>
          <w:rFonts w:ascii="Arial" w:eastAsia="Arial Unicode MS" w:hAnsi="Arial" w:cs="Arial"/>
          <w:b/>
          <w:bCs/>
          <w:sz w:val="26"/>
          <w:szCs w:val="26"/>
        </w:rPr>
      </w:pPr>
      <w:r w:rsidRPr="00E402F7">
        <w:rPr>
          <w:rFonts w:ascii="Arial" w:eastAsia="Arial Unicode MS" w:hAnsi="Arial" w:cs="Arial"/>
          <w:b/>
          <w:bCs/>
          <w:sz w:val="26"/>
          <w:szCs w:val="26"/>
        </w:rPr>
        <w:t>Статья 16. Проведение земляных работ на улицах, дорогах, проездах, тротуарах, площадях</w:t>
      </w:r>
    </w:p>
    <w:p w:rsidR="00C833E2" w:rsidRPr="00E402F7" w:rsidRDefault="00C833E2" w:rsidP="00E402F7">
      <w:pPr>
        <w:tabs>
          <w:tab w:val="left" w:pos="6380"/>
        </w:tabs>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ab/>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 xml:space="preserve">1.  Земляные работы при строительстве новых объектов, капитальном ремонте и реконструкции существующих объектов, прокладке, перекладке и ремонте инженерных коммуникаций, дорог, тротуаров, подземных сооружений, а также благоустройстве, установке временных сооружений могут производиться только после получения разрешения на строительство в случаях, предусмотренных </w:t>
      </w:r>
      <w:hyperlink r:id="rId16" w:history="1">
        <w:r w:rsidRPr="00E402F7">
          <w:rPr>
            <w:rFonts w:ascii="Arial" w:eastAsia="Arial Unicode MS" w:hAnsi="Arial" w:cs="Arial"/>
            <w:bCs/>
            <w:sz w:val="24"/>
            <w:szCs w:val="24"/>
          </w:rPr>
          <w:t>статьей 51</w:t>
        </w:r>
      </w:hyperlink>
      <w:r w:rsidRPr="00E402F7">
        <w:rPr>
          <w:rFonts w:ascii="Arial" w:eastAsia="Arial Unicode MS" w:hAnsi="Arial" w:cs="Arial"/>
          <w:bCs/>
          <w:sz w:val="24"/>
          <w:szCs w:val="24"/>
        </w:rPr>
        <w:t xml:space="preserve"> Градостроительного кодекса Российской Федерации. </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 xml:space="preserve"> 2. При производстве земляных работ должны обеспечиваться: санитарное состояние территорий, безопасность движения пешеходов и транспорта, въезды во двор домовладений, предприятий, организаций, а также подходы к жилым, служебным, торговым, учебным, детским и другим зданиям.</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 xml:space="preserve">При выполнении на дорогах работ, не требующих производства земляных работ (осмотр и очистка колодцев, ямочный ремонт и уборка проезжей части, ремонт наружного освещения и других), требуется согласование с </w:t>
      </w:r>
      <w:r w:rsidRPr="00E402F7">
        <w:rPr>
          <w:rFonts w:ascii="Arial" w:eastAsia="Arial Unicode MS" w:hAnsi="Arial" w:cs="Arial"/>
          <w:sz w:val="24"/>
          <w:szCs w:val="24"/>
        </w:rPr>
        <w:t>Межмуниципальным отделом МВД РФ «</w:t>
      </w:r>
      <w:proofErr w:type="spellStart"/>
      <w:r w:rsidR="00A35FE6">
        <w:rPr>
          <w:rFonts w:ascii="Arial" w:eastAsia="Arial Unicode MS" w:hAnsi="Arial" w:cs="Arial"/>
          <w:sz w:val="24"/>
          <w:szCs w:val="24"/>
        </w:rPr>
        <w:t>Рыльское</w:t>
      </w:r>
      <w:proofErr w:type="spellEnd"/>
      <w:r w:rsidRPr="00E402F7">
        <w:rPr>
          <w:rFonts w:ascii="Arial" w:eastAsia="Arial Unicode MS" w:hAnsi="Arial" w:cs="Arial"/>
          <w:sz w:val="24"/>
          <w:szCs w:val="24"/>
        </w:rPr>
        <w:t>»</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На улицах с интенсивным движением транспорта работы по прокладке и ремонту подземных, наземных сооружений и железнодорожных переездов должны производиться в ночное время.</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За нарушение установленных сроков виновные лица несут административную ответственность в соответствии с действующим законодательством.</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3. Лицо, осуществляющее работы, до начала их проведения обязано:</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1) оградить место проведения работ типовым ограждением по всему периметру раскопки с указанием на ограждении наименования организации, номера телефона и фамилии производителя работ (в вечернее и ночное время на ограждениях раскопок, расположенных на проезжей части улиц, площадей, проездов, дополнительно должно быть устроено искусственное освещение);</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2) подготовить необходимое количество настилов для проезда транспорта, обеспечить все меры безопасности по предотвращению дорожно-транспортных происшествий и несчастных случаев с пешеходами;</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 xml:space="preserve">3) </w:t>
      </w:r>
      <w:proofErr w:type="spellStart"/>
      <w:r w:rsidRPr="00E402F7">
        <w:rPr>
          <w:rFonts w:ascii="Arial" w:eastAsia="Arial Unicode MS" w:hAnsi="Arial" w:cs="Arial"/>
          <w:bCs/>
          <w:sz w:val="24"/>
          <w:szCs w:val="24"/>
        </w:rPr>
        <w:t>отшурфовать</w:t>
      </w:r>
      <w:proofErr w:type="spellEnd"/>
      <w:r w:rsidRPr="00E402F7">
        <w:rPr>
          <w:rFonts w:ascii="Arial" w:eastAsia="Arial Unicode MS" w:hAnsi="Arial" w:cs="Arial"/>
          <w:bCs/>
          <w:sz w:val="24"/>
          <w:szCs w:val="24"/>
        </w:rPr>
        <w:t xml:space="preserve"> подземные сооружения по указанию и в присутствии владельцев;</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4) вручить машинистам строительных машин схему производства работ и схему расположения подземных сооружений, сохранность которых должна быть обеспечена;</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5) обеспечить откачку воды из траншей в емкость спецтехники или кювет; исключить откачку воды на проезжую часть и тротуары.</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 xml:space="preserve">Дорожные знаки и ограждения устанавливаются в присутствии представителей </w:t>
      </w:r>
      <w:r w:rsidRPr="00E402F7">
        <w:rPr>
          <w:rFonts w:ascii="Arial" w:eastAsia="Arial Unicode MS" w:hAnsi="Arial" w:cs="Arial"/>
          <w:sz w:val="24"/>
          <w:szCs w:val="24"/>
        </w:rPr>
        <w:t xml:space="preserve"> Межмуниципального отдела МВД РФ «</w:t>
      </w:r>
      <w:r w:rsidR="00A35FE6">
        <w:rPr>
          <w:rFonts w:ascii="Arial" w:eastAsia="Arial Unicode MS" w:hAnsi="Arial" w:cs="Arial"/>
          <w:sz w:val="24"/>
          <w:szCs w:val="24"/>
        </w:rPr>
        <w:t>Рыльский</w:t>
      </w:r>
      <w:r w:rsidRPr="00E402F7">
        <w:rPr>
          <w:rFonts w:ascii="Arial" w:eastAsia="Arial Unicode MS" w:hAnsi="Arial" w:cs="Arial"/>
          <w:sz w:val="24"/>
          <w:szCs w:val="24"/>
        </w:rPr>
        <w:t>»</w:t>
      </w:r>
      <w:r w:rsidRPr="00E402F7">
        <w:rPr>
          <w:rFonts w:ascii="Arial" w:eastAsia="Arial Unicode MS" w:hAnsi="Arial" w:cs="Arial"/>
          <w:bCs/>
          <w:sz w:val="24"/>
          <w:szCs w:val="24"/>
        </w:rPr>
        <w:t xml:space="preserve"> по схемам установки знаков, согласованным с </w:t>
      </w:r>
      <w:r w:rsidRPr="00E402F7">
        <w:rPr>
          <w:rFonts w:ascii="Arial" w:eastAsia="Arial Unicode MS" w:hAnsi="Arial" w:cs="Arial"/>
          <w:sz w:val="24"/>
          <w:szCs w:val="24"/>
        </w:rPr>
        <w:t xml:space="preserve"> Межмуниципальным отделом МВД РФ «</w:t>
      </w:r>
      <w:r w:rsidR="00A35FE6">
        <w:rPr>
          <w:rFonts w:ascii="Arial" w:eastAsia="Arial Unicode MS" w:hAnsi="Arial" w:cs="Arial"/>
          <w:sz w:val="24"/>
          <w:szCs w:val="24"/>
        </w:rPr>
        <w:t>Рыльский</w:t>
      </w:r>
      <w:r w:rsidRPr="00E402F7">
        <w:rPr>
          <w:rFonts w:ascii="Arial" w:eastAsia="Arial Unicode MS" w:hAnsi="Arial" w:cs="Arial"/>
          <w:sz w:val="24"/>
          <w:szCs w:val="24"/>
        </w:rPr>
        <w:t>».</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4. Запрещается выброс откачиваемых канализационных стоков на поверхность земли. По согласованию с организацией, эксплуатирующей канализационные сети, откачиваемые канализационные стоки должны отвозиться на сливную станцию или в ближайший рабочий колодец городской канализационной сети.</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lastRenderedPageBreak/>
        <w:t xml:space="preserve">5.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ограждения с двух сторон на высоту не менее </w:t>
      </w:r>
      <w:smartTag w:uri="urn:schemas-microsoft-com:office:smarttags" w:element="metricconverter">
        <w:smartTagPr>
          <w:attr w:name="ProductID" w:val="1 метра"/>
        </w:smartTagPr>
        <w:r w:rsidRPr="00E402F7">
          <w:rPr>
            <w:rFonts w:ascii="Arial" w:eastAsia="Arial Unicode MS" w:hAnsi="Arial" w:cs="Arial"/>
            <w:bCs/>
            <w:sz w:val="24"/>
            <w:szCs w:val="24"/>
          </w:rPr>
          <w:t>1 метра</w:t>
        </w:r>
      </w:smartTag>
      <w:r w:rsidRPr="00E402F7">
        <w:rPr>
          <w:rFonts w:ascii="Arial" w:eastAsia="Arial Unicode MS" w:hAnsi="Arial" w:cs="Arial"/>
          <w:bCs/>
          <w:sz w:val="24"/>
          <w:szCs w:val="24"/>
        </w:rPr>
        <w:t>.</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6. Ответственность за безопасность движения и выполнение установленных требований несет производитель земляных работ.</w:t>
      </w:r>
    </w:p>
    <w:p w:rsidR="00E402F7" w:rsidRDefault="00E402F7" w:rsidP="00E402F7">
      <w:pPr>
        <w:autoSpaceDE w:val="0"/>
        <w:autoSpaceDN w:val="0"/>
        <w:adjustRightInd w:val="0"/>
        <w:ind w:firstLine="540"/>
        <w:jc w:val="both"/>
        <w:outlineLvl w:val="1"/>
        <w:rPr>
          <w:rFonts w:ascii="Arial" w:eastAsia="Arial Unicode MS" w:hAnsi="Arial" w:cs="Arial"/>
          <w:bCs/>
          <w:sz w:val="24"/>
          <w:szCs w:val="24"/>
        </w:rPr>
      </w:pPr>
    </w:p>
    <w:p w:rsidR="00C833E2" w:rsidRPr="00E402F7" w:rsidRDefault="00C833E2" w:rsidP="00E402F7">
      <w:pPr>
        <w:autoSpaceDE w:val="0"/>
        <w:autoSpaceDN w:val="0"/>
        <w:adjustRightInd w:val="0"/>
        <w:ind w:firstLine="540"/>
        <w:outlineLvl w:val="1"/>
        <w:rPr>
          <w:rFonts w:ascii="Arial" w:eastAsia="Arial Unicode MS" w:hAnsi="Arial" w:cs="Arial"/>
          <w:b/>
          <w:bCs/>
          <w:sz w:val="26"/>
          <w:szCs w:val="26"/>
        </w:rPr>
      </w:pPr>
      <w:r w:rsidRPr="00E402F7">
        <w:rPr>
          <w:rFonts w:ascii="Arial" w:eastAsia="Arial Unicode MS" w:hAnsi="Arial" w:cs="Arial"/>
          <w:b/>
          <w:bCs/>
          <w:sz w:val="26"/>
          <w:szCs w:val="26"/>
        </w:rPr>
        <w:t>Статья 17. Содержание и охрана зеленых насаждений</w:t>
      </w:r>
    </w:p>
    <w:p w:rsidR="00C833E2" w:rsidRPr="00E402F7" w:rsidRDefault="00C833E2" w:rsidP="00E402F7">
      <w:pPr>
        <w:autoSpaceDE w:val="0"/>
        <w:autoSpaceDN w:val="0"/>
        <w:adjustRightInd w:val="0"/>
        <w:ind w:firstLine="540"/>
        <w:outlineLvl w:val="1"/>
        <w:rPr>
          <w:rFonts w:ascii="Arial" w:eastAsia="Arial Unicode MS" w:hAnsi="Arial" w:cs="Arial"/>
          <w:b/>
          <w:bCs/>
          <w:color w:val="008000"/>
          <w:sz w:val="26"/>
          <w:szCs w:val="26"/>
        </w:rPr>
      </w:pPr>
    </w:p>
    <w:p w:rsidR="00C833E2" w:rsidRPr="00E402F7" w:rsidRDefault="00C833E2" w:rsidP="00E402F7">
      <w:pPr>
        <w:shd w:val="clear" w:color="auto" w:fill="FFFFFF"/>
        <w:tabs>
          <w:tab w:val="left" w:pos="1310"/>
        </w:tabs>
        <w:ind w:firstLine="709"/>
        <w:jc w:val="both"/>
        <w:rPr>
          <w:rFonts w:ascii="Arial" w:eastAsia="Arial Unicode MS" w:hAnsi="Arial" w:cs="Arial"/>
          <w:sz w:val="24"/>
          <w:szCs w:val="24"/>
        </w:rPr>
      </w:pPr>
      <w:r w:rsidRPr="00E402F7">
        <w:rPr>
          <w:rFonts w:ascii="Arial" w:eastAsia="Arial Unicode MS" w:hAnsi="Arial" w:cs="Arial"/>
          <w:sz w:val="24"/>
          <w:szCs w:val="24"/>
        </w:rPr>
        <w:t>1.</w:t>
      </w:r>
      <w:r w:rsidRPr="00E402F7">
        <w:rPr>
          <w:rFonts w:ascii="Arial" w:eastAsia="Arial Unicode MS" w:hAnsi="Arial" w:cs="Arial"/>
          <w:sz w:val="24"/>
          <w:szCs w:val="24"/>
        </w:rPr>
        <w:tab/>
        <w:t xml:space="preserve">Озеленение территории </w:t>
      </w:r>
      <w:r w:rsidR="00121B6E">
        <w:rPr>
          <w:rFonts w:ascii="Arial" w:eastAsia="Arial Unicode MS" w:hAnsi="Arial" w:cs="Arial"/>
          <w:sz w:val="24"/>
          <w:szCs w:val="24"/>
        </w:rPr>
        <w:t>Михайловского</w:t>
      </w:r>
      <w:r w:rsidR="00A35FE6">
        <w:rPr>
          <w:rFonts w:ascii="Arial" w:eastAsia="Arial Unicode MS" w:hAnsi="Arial" w:cs="Arial"/>
          <w:sz w:val="24"/>
          <w:szCs w:val="24"/>
        </w:rPr>
        <w:t xml:space="preserve"> сельсовета</w:t>
      </w:r>
      <w:r w:rsidRPr="00E402F7">
        <w:rPr>
          <w:rFonts w:ascii="Arial" w:eastAsia="Arial Unicode MS" w:hAnsi="Arial" w:cs="Arial"/>
          <w:sz w:val="24"/>
          <w:szCs w:val="24"/>
        </w:rPr>
        <w:t xml:space="preserve">, работы по содержанию и восстановлению парков, скверов, зеленых зон, осуществляются органами местного самоуправления </w:t>
      </w:r>
      <w:r w:rsidR="00121B6E">
        <w:rPr>
          <w:rFonts w:ascii="Arial" w:eastAsia="Arial Unicode MS" w:hAnsi="Arial" w:cs="Arial"/>
          <w:sz w:val="24"/>
          <w:szCs w:val="24"/>
        </w:rPr>
        <w:t>Михайловского</w:t>
      </w:r>
      <w:r w:rsidRPr="00E402F7">
        <w:rPr>
          <w:rFonts w:ascii="Arial" w:eastAsia="Arial Unicode MS" w:hAnsi="Arial" w:cs="Arial"/>
          <w:sz w:val="24"/>
          <w:szCs w:val="24"/>
        </w:rPr>
        <w:t xml:space="preserve"> сельсовета  путем создания и наделения соответствующими полномочиями муниципальных организаций либо путем заключения договоров со сторонними специализированными организациями.</w:t>
      </w:r>
    </w:p>
    <w:p w:rsidR="00C833E2" w:rsidRPr="00E402F7" w:rsidRDefault="00C833E2" w:rsidP="00E402F7">
      <w:pPr>
        <w:shd w:val="clear" w:color="auto" w:fill="FFFFFF"/>
        <w:tabs>
          <w:tab w:val="left" w:pos="1392"/>
        </w:tabs>
        <w:ind w:firstLine="709"/>
        <w:jc w:val="both"/>
        <w:rPr>
          <w:rFonts w:ascii="Arial" w:eastAsia="Arial Unicode MS" w:hAnsi="Arial" w:cs="Arial"/>
          <w:sz w:val="24"/>
          <w:szCs w:val="24"/>
        </w:rPr>
      </w:pPr>
      <w:r w:rsidRPr="00E402F7">
        <w:rPr>
          <w:rFonts w:ascii="Arial" w:eastAsia="Arial Unicode MS" w:hAnsi="Arial" w:cs="Arial"/>
          <w:sz w:val="24"/>
          <w:szCs w:val="24"/>
        </w:rPr>
        <w:t>2.</w:t>
      </w:r>
      <w:r w:rsidRPr="00E402F7">
        <w:rPr>
          <w:rFonts w:ascii="Arial" w:eastAsia="Arial Unicode MS" w:hAnsi="Arial" w:cs="Arial"/>
          <w:sz w:val="24"/>
          <w:szCs w:val="24"/>
        </w:rPr>
        <w:tab/>
        <w:t>Физические и юридические лица, являющиеся правообладателями земельных участков, обязаны обеспечить содержание и сохранность зеленых насаждений, находящихся на этих участках, а также на прилегающих территориях.</w:t>
      </w:r>
    </w:p>
    <w:p w:rsidR="00C833E2" w:rsidRPr="00E402F7" w:rsidRDefault="00C833E2" w:rsidP="00E402F7">
      <w:pPr>
        <w:shd w:val="clear" w:color="auto" w:fill="FFFFFF"/>
        <w:tabs>
          <w:tab w:val="left" w:pos="1114"/>
        </w:tabs>
        <w:ind w:firstLine="709"/>
        <w:jc w:val="both"/>
        <w:rPr>
          <w:rFonts w:ascii="Arial" w:eastAsia="Arial Unicode MS" w:hAnsi="Arial" w:cs="Arial"/>
          <w:sz w:val="24"/>
          <w:szCs w:val="24"/>
        </w:rPr>
      </w:pPr>
      <w:r w:rsidRPr="00E402F7">
        <w:rPr>
          <w:rFonts w:ascii="Arial" w:eastAsia="Arial Unicode MS" w:hAnsi="Arial" w:cs="Arial"/>
          <w:sz w:val="24"/>
          <w:szCs w:val="24"/>
        </w:rPr>
        <w:t>3.</w:t>
      </w:r>
      <w:r w:rsidRPr="00E402F7">
        <w:rPr>
          <w:rFonts w:ascii="Arial" w:eastAsia="Arial Unicode MS" w:hAnsi="Arial" w:cs="Arial"/>
          <w:sz w:val="24"/>
          <w:szCs w:val="24"/>
        </w:rPr>
        <w:tab/>
        <w:t xml:space="preserve">Лица, указанные в частях 1 и 2 настоящей статьи, обязаны: </w:t>
      </w:r>
    </w:p>
    <w:p w:rsidR="00C833E2" w:rsidRPr="00E402F7" w:rsidRDefault="00C833E2" w:rsidP="00E402F7">
      <w:pPr>
        <w:shd w:val="clear" w:color="auto" w:fill="FFFFFF"/>
        <w:tabs>
          <w:tab w:val="left" w:pos="1114"/>
        </w:tabs>
        <w:ind w:firstLine="709"/>
        <w:jc w:val="both"/>
        <w:rPr>
          <w:rFonts w:ascii="Arial" w:eastAsia="Arial Unicode MS" w:hAnsi="Arial" w:cs="Arial"/>
          <w:sz w:val="24"/>
          <w:szCs w:val="24"/>
        </w:rPr>
      </w:pPr>
      <w:r w:rsidRPr="00E402F7">
        <w:rPr>
          <w:rFonts w:ascii="Arial" w:eastAsia="Arial Unicode MS" w:hAnsi="Arial" w:cs="Arial"/>
          <w:sz w:val="24"/>
          <w:szCs w:val="24"/>
        </w:rPr>
        <w:t>1) обеспечить своевременное проведение всех необходимых агротехнических мероприятий (полив, рыхление, обрезка, сушка, борьба с</w:t>
      </w:r>
      <w:r w:rsidRPr="00E402F7">
        <w:rPr>
          <w:rFonts w:ascii="Arial" w:eastAsia="Arial Unicode MS" w:hAnsi="Arial" w:cs="Arial"/>
          <w:sz w:val="24"/>
          <w:szCs w:val="24"/>
          <w:vertAlign w:val="subscript"/>
        </w:rPr>
        <w:t>:</w:t>
      </w:r>
      <w:r w:rsidRPr="00E402F7">
        <w:rPr>
          <w:rFonts w:ascii="Arial" w:eastAsia="Arial Unicode MS" w:hAnsi="Arial" w:cs="Arial"/>
          <w:sz w:val="24"/>
          <w:szCs w:val="24"/>
        </w:rPr>
        <w:t xml:space="preserve"> вредителями и болезнями растений, скашивание травы);</w:t>
      </w:r>
    </w:p>
    <w:p w:rsidR="00C833E2" w:rsidRPr="00E402F7" w:rsidRDefault="00C833E2" w:rsidP="00E402F7">
      <w:pPr>
        <w:shd w:val="clear" w:color="auto" w:fill="FFFFFF"/>
        <w:tabs>
          <w:tab w:val="left" w:pos="1114"/>
        </w:tabs>
        <w:ind w:firstLine="709"/>
        <w:jc w:val="both"/>
        <w:rPr>
          <w:rFonts w:ascii="Arial" w:eastAsia="Arial Unicode MS" w:hAnsi="Arial" w:cs="Arial"/>
          <w:sz w:val="24"/>
          <w:szCs w:val="24"/>
        </w:rPr>
      </w:pPr>
      <w:r w:rsidRPr="00E402F7">
        <w:rPr>
          <w:rFonts w:ascii="Arial" w:eastAsia="Arial Unicode MS" w:hAnsi="Arial" w:cs="Arial"/>
          <w:sz w:val="24"/>
          <w:szCs w:val="24"/>
        </w:rPr>
        <w:t>3) сообщать в Администрацию обо всех случаях массового появления вредителей и болезней и принимать меры борьбы с ними, производить замазку ран и дупел на деревьях;</w:t>
      </w:r>
    </w:p>
    <w:p w:rsidR="00C833E2" w:rsidRPr="00E402F7" w:rsidRDefault="00C833E2" w:rsidP="00E402F7">
      <w:pPr>
        <w:widowControl w:val="0"/>
        <w:shd w:val="clear" w:color="auto" w:fill="FFFFFF"/>
        <w:tabs>
          <w:tab w:val="left" w:pos="842"/>
        </w:tabs>
        <w:autoSpaceDE w:val="0"/>
        <w:autoSpaceDN w:val="0"/>
        <w:adjustRightInd w:val="0"/>
        <w:ind w:firstLine="709"/>
        <w:jc w:val="both"/>
        <w:rPr>
          <w:rFonts w:ascii="Arial" w:eastAsia="Arial Unicode MS" w:hAnsi="Arial" w:cs="Arial"/>
          <w:bCs/>
          <w:sz w:val="24"/>
          <w:szCs w:val="24"/>
        </w:rPr>
      </w:pPr>
      <w:r w:rsidRPr="00E402F7">
        <w:rPr>
          <w:rFonts w:ascii="Arial" w:eastAsia="Arial Unicode MS" w:hAnsi="Arial" w:cs="Arial"/>
          <w:bCs/>
          <w:sz w:val="24"/>
          <w:szCs w:val="24"/>
        </w:rPr>
        <w:t xml:space="preserve">4. </w:t>
      </w:r>
      <w:r w:rsidRPr="00E402F7">
        <w:rPr>
          <w:rFonts w:ascii="Arial" w:eastAsia="Arial Unicode MS" w:hAnsi="Arial" w:cs="Arial"/>
          <w:sz w:val="24"/>
          <w:szCs w:val="24"/>
        </w:rPr>
        <w:t>На территории зеленых насаждений запрещается:</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 xml:space="preserve"> 1) осуществлять вырубку и наносить иной ущерб деревьям и кустарникам, уничтожать газоны и цветники;</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2) самовольно устанавливать палатки, киоски, аттракционы и т.п.;</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3) производить передвижение и стоянку транспортных средств на газонах и цветниках, за исключением случаев проведения необходимых работ на данных территориях с условием обязательного проведения восстановительных работ;</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4) выгул собак, выпас скота и птицы в неустановленных местах;</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5) раскапывать озелененные территории под огороды;</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6) сжигать сухую траву;</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7) разбивать палатки и разводить костры;</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8) засорять газоны, цветники, дорожки и водоемы;</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9)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наносить им иные механические повреждения;</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10)</w:t>
      </w:r>
      <w:r w:rsidRPr="00E402F7">
        <w:rPr>
          <w:rFonts w:ascii="Arial" w:eastAsia="Arial Unicode MS" w:hAnsi="Arial" w:cs="Arial"/>
          <w:sz w:val="24"/>
          <w:szCs w:val="24"/>
        </w:rPr>
        <w:tab/>
        <w:t>мыть автотранспортные средства, стирать одежду, а также купать</w:t>
      </w:r>
      <w:r w:rsidRPr="00E402F7">
        <w:rPr>
          <w:rFonts w:ascii="Arial" w:eastAsia="Arial Unicode MS" w:hAnsi="Arial" w:cs="Arial"/>
          <w:sz w:val="24"/>
          <w:szCs w:val="24"/>
        </w:rPr>
        <w:br/>
        <w:t>животных в водоемах;</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 xml:space="preserve">11) производить строительные и ремонтные работы без </w:t>
      </w:r>
      <w:r w:rsidRPr="00E402F7">
        <w:rPr>
          <w:rFonts w:ascii="Arial" w:eastAsia="Arial Unicode MS" w:hAnsi="Arial" w:cs="Arial"/>
          <w:color w:val="000000" w:themeColor="text1"/>
          <w:sz w:val="24"/>
          <w:szCs w:val="24"/>
        </w:rPr>
        <w:t>ограждающих конструкций</w:t>
      </w:r>
      <w:r w:rsidRPr="00E402F7">
        <w:rPr>
          <w:rFonts w:ascii="Arial" w:eastAsia="Arial Unicode MS" w:hAnsi="Arial" w:cs="Arial"/>
          <w:sz w:val="24"/>
          <w:szCs w:val="24"/>
        </w:rPr>
        <w:t>, гарантирующих защиту зеленых насаждений от повреждений;</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 xml:space="preserve">12) обнажать корни деревьев на расстоянии ближе </w:t>
      </w:r>
      <w:smartTag w:uri="urn:schemas-microsoft-com:office:smarttags" w:element="metricconverter">
        <w:smartTagPr>
          <w:attr w:name="ProductID" w:val="1,5 м"/>
        </w:smartTagPr>
        <w:r w:rsidRPr="00E402F7">
          <w:rPr>
            <w:rFonts w:ascii="Arial" w:eastAsia="Arial Unicode MS" w:hAnsi="Arial" w:cs="Arial"/>
            <w:sz w:val="24"/>
            <w:szCs w:val="24"/>
          </w:rPr>
          <w:t>1,5 м</w:t>
        </w:r>
      </w:smartTag>
      <w:r w:rsidRPr="00E402F7">
        <w:rPr>
          <w:rFonts w:ascii="Arial" w:eastAsia="Arial Unicode MS" w:hAnsi="Arial" w:cs="Arial"/>
          <w:sz w:val="24"/>
          <w:szCs w:val="24"/>
        </w:rPr>
        <w:t xml:space="preserve"> от ствола и засыпать шейки деревьев землей или строительным мусором;</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13) сбрасывать смет и мусор на газоны, складировать строительные и прочие материалы, в том числе способствующие распространению вредителей зеленых насаждений;</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14)</w:t>
      </w:r>
      <w:r w:rsidRPr="00E402F7">
        <w:rPr>
          <w:rFonts w:ascii="Arial" w:eastAsia="Arial Unicode MS" w:hAnsi="Arial" w:cs="Arial"/>
          <w:sz w:val="24"/>
          <w:szCs w:val="24"/>
        </w:rPr>
        <w:tab/>
        <w:t>устраивать свалки мусора, снега и льда, сбрасывать снег с крыш на</w:t>
      </w:r>
      <w:r w:rsidRPr="00E402F7">
        <w:rPr>
          <w:rFonts w:ascii="Arial" w:eastAsia="Arial Unicode MS" w:hAnsi="Arial" w:cs="Arial"/>
          <w:sz w:val="24"/>
          <w:szCs w:val="24"/>
        </w:rPr>
        <w:br/>
        <w:t>участках, имеющих зеленые насаждения, без принятия мер, обеспечивающих</w:t>
      </w:r>
      <w:r w:rsidRPr="00E402F7">
        <w:rPr>
          <w:rFonts w:ascii="Arial" w:eastAsia="Arial Unicode MS" w:hAnsi="Arial" w:cs="Arial"/>
          <w:sz w:val="24"/>
          <w:szCs w:val="24"/>
        </w:rPr>
        <w:br/>
        <w:t>сохранность деревьев и кустарников;</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lastRenderedPageBreak/>
        <w:t>15) повреждать и снимать плодородный слой почвы, добывать песок.</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5. Учет, содержание, клеймение, снос, обрезка, пересадка деревьев и кустарников производятся силами и средствами:</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 xml:space="preserve">1) специализированной организации - на улицах, иных территориях общего пользования; </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 xml:space="preserve">2) управляющих организаций - на придомовых территориях; </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3) лесхоза или иной специализированной организации - в  лесах,</w:t>
      </w:r>
    </w:p>
    <w:p w:rsidR="00C833E2" w:rsidRPr="00E402F7" w:rsidRDefault="00C833E2" w:rsidP="00E402F7">
      <w:pPr>
        <w:ind w:firstLine="540"/>
        <w:jc w:val="both"/>
        <w:rPr>
          <w:rFonts w:ascii="Arial" w:eastAsia="Arial Unicode MS" w:hAnsi="Arial" w:cs="Arial"/>
          <w:sz w:val="24"/>
          <w:szCs w:val="24"/>
        </w:rPr>
      </w:pPr>
      <w:r w:rsidRPr="00E402F7">
        <w:rPr>
          <w:rFonts w:ascii="Arial" w:eastAsia="Arial Unicode MS" w:hAnsi="Arial" w:cs="Arial"/>
          <w:sz w:val="24"/>
          <w:szCs w:val="24"/>
        </w:rPr>
        <w:t>6. Снос деревьев, кроме ценных пород деревьев, и кустарников в зоне индивидуальной застройки осуществляется собственником (амии) земельных участков самостоятельно за счет собственных средств.</w:t>
      </w:r>
    </w:p>
    <w:p w:rsidR="00C833E2" w:rsidRPr="00E402F7" w:rsidRDefault="00C833E2" w:rsidP="00E402F7">
      <w:pPr>
        <w:shd w:val="clear" w:color="auto" w:fill="FFFFFF"/>
        <w:tabs>
          <w:tab w:val="left" w:pos="1114"/>
        </w:tabs>
        <w:ind w:firstLine="540"/>
        <w:jc w:val="both"/>
        <w:rPr>
          <w:rFonts w:ascii="Arial" w:eastAsia="Arial Unicode MS" w:hAnsi="Arial" w:cs="Arial"/>
          <w:sz w:val="24"/>
          <w:szCs w:val="24"/>
        </w:rPr>
      </w:pPr>
      <w:r w:rsidRPr="00E402F7">
        <w:rPr>
          <w:rFonts w:ascii="Arial" w:eastAsia="Arial Unicode MS" w:hAnsi="Arial" w:cs="Arial"/>
          <w:sz w:val="24"/>
          <w:szCs w:val="24"/>
        </w:rPr>
        <w:t xml:space="preserve">7. Вырубку сухостоя и аварийных деревьев, вырезка сухих и поломанных сучьев, вырезка веток, ограничивающих видимость технических средств регулирования дорожного движения, снос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производится только  по разрешению Администрации и согласованию с экологической службой Администрации </w:t>
      </w:r>
      <w:r w:rsidR="00121B6E">
        <w:rPr>
          <w:rFonts w:ascii="Arial" w:eastAsia="Arial Unicode MS" w:hAnsi="Arial" w:cs="Arial"/>
          <w:sz w:val="24"/>
          <w:szCs w:val="24"/>
        </w:rPr>
        <w:t>Рыльского</w:t>
      </w:r>
      <w:r w:rsidRPr="00E402F7">
        <w:rPr>
          <w:rFonts w:ascii="Arial" w:eastAsia="Arial Unicode MS" w:hAnsi="Arial" w:cs="Arial"/>
          <w:sz w:val="24"/>
          <w:szCs w:val="24"/>
        </w:rPr>
        <w:t xml:space="preserve"> района.</w:t>
      </w:r>
    </w:p>
    <w:p w:rsidR="00C833E2" w:rsidRPr="00E402F7" w:rsidRDefault="00C833E2" w:rsidP="00E402F7">
      <w:pPr>
        <w:autoSpaceDE w:val="0"/>
        <w:autoSpaceDN w:val="0"/>
        <w:adjustRightInd w:val="0"/>
        <w:ind w:firstLine="540"/>
        <w:jc w:val="both"/>
        <w:outlineLvl w:val="1"/>
        <w:rPr>
          <w:rFonts w:ascii="Arial" w:eastAsia="Arial Unicode MS" w:hAnsi="Arial" w:cs="Arial"/>
          <w:bCs/>
          <w:sz w:val="24"/>
          <w:szCs w:val="24"/>
        </w:rPr>
      </w:pPr>
      <w:r w:rsidRPr="00E402F7">
        <w:rPr>
          <w:rFonts w:ascii="Arial" w:eastAsia="Arial Unicode MS" w:hAnsi="Arial" w:cs="Arial"/>
          <w:bCs/>
          <w:sz w:val="24"/>
          <w:szCs w:val="24"/>
        </w:rPr>
        <w:t>8.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C833E2" w:rsidRPr="00E402F7" w:rsidRDefault="00C833E2" w:rsidP="00E402F7">
      <w:pPr>
        <w:autoSpaceDE w:val="0"/>
        <w:autoSpaceDN w:val="0"/>
        <w:adjustRightInd w:val="0"/>
        <w:ind w:firstLine="540"/>
        <w:jc w:val="both"/>
        <w:outlineLvl w:val="2"/>
        <w:rPr>
          <w:rFonts w:ascii="Arial" w:eastAsia="Arial Unicode MS" w:hAnsi="Arial" w:cs="Arial"/>
          <w:bCs/>
          <w:sz w:val="24"/>
          <w:szCs w:val="24"/>
        </w:rPr>
      </w:pPr>
      <w:r w:rsidRPr="00E402F7">
        <w:rPr>
          <w:rFonts w:ascii="Arial" w:eastAsia="Arial Unicode MS" w:hAnsi="Arial" w:cs="Arial"/>
          <w:bCs/>
          <w:sz w:val="24"/>
          <w:szCs w:val="24"/>
        </w:rPr>
        <w:t>Упавшие деревья должны быть удалены владельцами территории или организациями, на которых возложен данный вид работ с проезжей части дорог, тротуаров, от воздушных сетей, фасадов жилых и производственных зданий, а с других территорий - в течение 6 часов с момента обнаружения.</w:t>
      </w:r>
    </w:p>
    <w:p w:rsidR="00C833E2" w:rsidRPr="00E402F7" w:rsidRDefault="00C833E2" w:rsidP="00E402F7">
      <w:pPr>
        <w:autoSpaceDE w:val="0"/>
        <w:autoSpaceDN w:val="0"/>
        <w:adjustRightInd w:val="0"/>
        <w:jc w:val="both"/>
        <w:outlineLvl w:val="1"/>
        <w:rPr>
          <w:rFonts w:ascii="Arial" w:eastAsia="Arial Unicode MS" w:hAnsi="Arial" w:cs="Arial"/>
          <w:bCs/>
          <w:sz w:val="24"/>
          <w:szCs w:val="24"/>
        </w:rPr>
      </w:pPr>
    </w:p>
    <w:p w:rsidR="00C833E2" w:rsidRPr="00E402F7" w:rsidRDefault="00C833E2" w:rsidP="00E402F7">
      <w:pPr>
        <w:autoSpaceDE w:val="0"/>
        <w:autoSpaceDN w:val="0"/>
        <w:adjustRightInd w:val="0"/>
        <w:ind w:firstLine="540"/>
        <w:outlineLvl w:val="1"/>
        <w:rPr>
          <w:rFonts w:ascii="Arial" w:eastAsia="Arial Unicode MS" w:hAnsi="Arial" w:cs="Arial"/>
          <w:b/>
          <w:bCs/>
          <w:sz w:val="26"/>
          <w:szCs w:val="26"/>
        </w:rPr>
      </w:pPr>
      <w:r w:rsidRPr="00E402F7">
        <w:rPr>
          <w:rFonts w:ascii="Arial" w:eastAsia="Arial Unicode MS" w:hAnsi="Arial" w:cs="Arial"/>
          <w:b/>
          <w:bCs/>
          <w:sz w:val="26"/>
          <w:szCs w:val="26"/>
        </w:rPr>
        <w:t xml:space="preserve">Статья 18. </w:t>
      </w:r>
      <w:r w:rsidRPr="00E402F7">
        <w:rPr>
          <w:rFonts w:ascii="Arial" w:eastAsia="Arial Unicode MS" w:hAnsi="Arial" w:cs="Arial"/>
          <w:b/>
          <w:sz w:val="26"/>
          <w:szCs w:val="26"/>
        </w:rPr>
        <w:t>Контроль за исполнением Правил благоустройства</w:t>
      </w:r>
    </w:p>
    <w:p w:rsidR="00C833E2" w:rsidRPr="00E402F7" w:rsidRDefault="00C833E2" w:rsidP="00E402F7">
      <w:pPr>
        <w:autoSpaceDE w:val="0"/>
        <w:autoSpaceDN w:val="0"/>
        <w:adjustRightInd w:val="0"/>
        <w:ind w:firstLine="540"/>
        <w:outlineLvl w:val="1"/>
        <w:rPr>
          <w:rFonts w:ascii="Arial" w:eastAsia="Arial Unicode MS" w:hAnsi="Arial" w:cs="Arial"/>
          <w:b/>
          <w:bCs/>
          <w:sz w:val="26"/>
          <w:szCs w:val="26"/>
        </w:rPr>
      </w:pPr>
    </w:p>
    <w:p w:rsidR="00C833E2" w:rsidRPr="00E402F7" w:rsidRDefault="00C833E2" w:rsidP="00E402F7">
      <w:pPr>
        <w:autoSpaceDE w:val="0"/>
        <w:autoSpaceDN w:val="0"/>
        <w:adjustRightInd w:val="0"/>
        <w:ind w:firstLine="540"/>
        <w:jc w:val="both"/>
        <w:outlineLvl w:val="1"/>
        <w:rPr>
          <w:rFonts w:ascii="Arial" w:eastAsia="Arial Unicode MS" w:hAnsi="Arial" w:cs="Arial"/>
          <w:b/>
          <w:bCs/>
          <w:sz w:val="24"/>
          <w:szCs w:val="24"/>
        </w:rPr>
      </w:pPr>
      <w:r w:rsidRPr="00E402F7">
        <w:rPr>
          <w:rFonts w:ascii="Arial" w:eastAsia="Arial Unicode MS" w:hAnsi="Arial" w:cs="Arial"/>
          <w:bCs/>
          <w:sz w:val="24"/>
          <w:szCs w:val="24"/>
        </w:rPr>
        <w:t xml:space="preserve">1. Физические и юридические лица, виновные в нарушении настоящих Правил, несут административную ответственность в порядке, определенном </w:t>
      </w:r>
      <w:hyperlink r:id="rId17" w:history="1">
        <w:r w:rsidRPr="00E402F7">
          <w:rPr>
            <w:rFonts w:ascii="Arial" w:eastAsia="Arial Unicode MS" w:hAnsi="Arial" w:cs="Arial"/>
            <w:bCs/>
            <w:sz w:val="24"/>
            <w:szCs w:val="24"/>
          </w:rPr>
          <w:t>Кодексом</w:t>
        </w:r>
      </w:hyperlink>
      <w:r w:rsidRPr="00E402F7">
        <w:rPr>
          <w:rFonts w:ascii="Arial" w:eastAsia="Arial Unicode MS" w:hAnsi="Arial" w:cs="Arial"/>
          <w:bCs/>
          <w:sz w:val="24"/>
          <w:szCs w:val="24"/>
        </w:rPr>
        <w:t xml:space="preserve">  Российской Федерации об административных правонарушениях, </w:t>
      </w:r>
      <w:hyperlink r:id="rId18" w:history="1">
        <w:r w:rsidRPr="00E402F7">
          <w:rPr>
            <w:rFonts w:ascii="Arial" w:eastAsia="Arial Unicode MS" w:hAnsi="Arial" w:cs="Arial"/>
            <w:bCs/>
            <w:sz w:val="24"/>
            <w:szCs w:val="24"/>
          </w:rPr>
          <w:t>Законом</w:t>
        </w:r>
      </w:hyperlink>
      <w:r w:rsidRPr="00E402F7">
        <w:rPr>
          <w:rFonts w:ascii="Arial" w:eastAsia="Arial Unicode MS" w:hAnsi="Arial" w:cs="Arial"/>
          <w:bCs/>
          <w:sz w:val="24"/>
          <w:szCs w:val="24"/>
        </w:rPr>
        <w:t xml:space="preserve"> Курской области «Об административных правонарушениях в Курской области».</w:t>
      </w:r>
    </w:p>
    <w:p w:rsidR="00C833E2" w:rsidRPr="00E402F7" w:rsidRDefault="00C833E2" w:rsidP="00E402F7">
      <w:pPr>
        <w:shd w:val="clear" w:color="auto" w:fill="FFFFFF"/>
        <w:tabs>
          <w:tab w:val="left" w:pos="900"/>
        </w:tabs>
        <w:ind w:firstLine="540"/>
        <w:jc w:val="both"/>
        <w:rPr>
          <w:rFonts w:ascii="Arial" w:eastAsia="Arial Unicode MS" w:hAnsi="Arial" w:cs="Arial"/>
          <w:sz w:val="24"/>
          <w:szCs w:val="24"/>
        </w:rPr>
      </w:pPr>
      <w:r w:rsidRPr="00E402F7">
        <w:rPr>
          <w:rFonts w:ascii="Arial" w:eastAsia="Arial Unicode MS" w:hAnsi="Arial" w:cs="Arial"/>
          <w:sz w:val="24"/>
          <w:szCs w:val="24"/>
        </w:rPr>
        <w:t>2.</w:t>
      </w:r>
      <w:r w:rsidRPr="00E402F7">
        <w:rPr>
          <w:rFonts w:ascii="Arial" w:eastAsia="Arial Unicode MS" w:hAnsi="Arial" w:cs="Arial"/>
          <w:sz w:val="24"/>
          <w:szCs w:val="24"/>
        </w:rPr>
        <w:tab/>
        <w:t>В случае выявления фактов нарушений настоящих Правил уполномоченные должностные лица Администрации вправе:</w:t>
      </w:r>
    </w:p>
    <w:p w:rsidR="00C833E2" w:rsidRPr="00E402F7" w:rsidRDefault="00C833E2" w:rsidP="00E402F7">
      <w:pPr>
        <w:shd w:val="clear" w:color="auto" w:fill="FFFFFF"/>
        <w:tabs>
          <w:tab w:val="left" w:pos="1274"/>
        </w:tabs>
        <w:ind w:firstLine="540"/>
        <w:jc w:val="both"/>
        <w:rPr>
          <w:rFonts w:ascii="Arial" w:eastAsia="Arial Unicode MS" w:hAnsi="Arial" w:cs="Arial"/>
          <w:sz w:val="24"/>
          <w:szCs w:val="24"/>
        </w:rPr>
      </w:pPr>
      <w:r w:rsidRPr="00E402F7">
        <w:rPr>
          <w:rFonts w:ascii="Arial" w:eastAsia="Arial Unicode MS" w:hAnsi="Arial" w:cs="Arial"/>
          <w:sz w:val="24"/>
          <w:szCs w:val="24"/>
        </w:rPr>
        <w:t>1) производить обследование и выдать предписание об устранении выявленных нарушений;</w:t>
      </w:r>
    </w:p>
    <w:p w:rsidR="00C833E2" w:rsidRPr="00E402F7" w:rsidRDefault="00C833E2" w:rsidP="00E402F7">
      <w:pPr>
        <w:shd w:val="clear" w:color="auto" w:fill="FFFFFF"/>
        <w:tabs>
          <w:tab w:val="left" w:pos="1274"/>
        </w:tabs>
        <w:ind w:firstLine="540"/>
        <w:jc w:val="both"/>
        <w:rPr>
          <w:rFonts w:ascii="Arial" w:eastAsia="Arial Unicode MS" w:hAnsi="Arial" w:cs="Arial"/>
          <w:sz w:val="24"/>
          <w:szCs w:val="24"/>
        </w:rPr>
      </w:pPr>
      <w:r w:rsidRPr="00E402F7">
        <w:rPr>
          <w:rFonts w:ascii="Arial" w:eastAsia="Arial Unicode MS" w:hAnsi="Arial" w:cs="Arial"/>
          <w:sz w:val="24"/>
          <w:szCs w:val="24"/>
        </w:rPr>
        <w:t>2) составлять протокол об административном правонарушении в порядке, установленном действующим законодательством</w:t>
      </w:r>
    </w:p>
    <w:p w:rsidR="00C833E2" w:rsidRPr="00E402F7" w:rsidRDefault="00C833E2" w:rsidP="00E402F7">
      <w:pPr>
        <w:shd w:val="clear" w:color="auto" w:fill="FFFFFF"/>
        <w:tabs>
          <w:tab w:val="left" w:pos="900"/>
        </w:tabs>
        <w:ind w:firstLine="540"/>
        <w:jc w:val="both"/>
        <w:rPr>
          <w:rFonts w:ascii="Arial" w:eastAsia="Arial Unicode MS" w:hAnsi="Arial" w:cs="Arial"/>
          <w:sz w:val="24"/>
          <w:szCs w:val="24"/>
        </w:rPr>
      </w:pPr>
      <w:r w:rsidRPr="00E402F7">
        <w:rPr>
          <w:rFonts w:ascii="Arial" w:eastAsia="Arial Unicode MS" w:hAnsi="Arial" w:cs="Arial"/>
          <w:sz w:val="24"/>
          <w:szCs w:val="24"/>
        </w:rPr>
        <w:t>3)</w:t>
      </w:r>
      <w:r w:rsidRPr="00E402F7">
        <w:rPr>
          <w:rFonts w:ascii="Arial" w:eastAsia="Arial Unicode MS" w:hAnsi="Arial" w:cs="Arial"/>
          <w:sz w:val="24"/>
          <w:szCs w:val="24"/>
        </w:rPr>
        <w:tab/>
        <w:t>обратиться в суд с заявлением (исковым заявлением) о признании</w:t>
      </w:r>
      <w:r w:rsidRPr="00E402F7">
        <w:rPr>
          <w:rFonts w:ascii="Arial" w:eastAsia="Arial Unicode MS" w:hAnsi="Arial" w:cs="Arial"/>
          <w:sz w:val="24"/>
          <w:szCs w:val="24"/>
        </w:rPr>
        <w:br/>
      </w:r>
      <w:proofErr w:type="gramStart"/>
      <w:r w:rsidRPr="00E402F7">
        <w:rPr>
          <w:rFonts w:ascii="Arial" w:eastAsia="Arial Unicode MS" w:hAnsi="Arial" w:cs="Arial"/>
          <w:sz w:val="24"/>
          <w:szCs w:val="24"/>
        </w:rPr>
        <w:t>незаконными</w:t>
      </w:r>
      <w:proofErr w:type="gramEnd"/>
      <w:r w:rsidRPr="00E402F7">
        <w:rPr>
          <w:rFonts w:ascii="Arial" w:eastAsia="Arial Unicode MS" w:hAnsi="Arial" w:cs="Arial"/>
          <w:sz w:val="24"/>
          <w:szCs w:val="24"/>
        </w:rPr>
        <w:t xml:space="preserve"> действий (бездействия) физических и (или) юридических лиц,</w:t>
      </w:r>
      <w:r w:rsidRPr="00E402F7">
        <w:rPr>
          <w:rFonts w:ascii="Arial" w:eastAsia="Arial Unicode MS" w:hAnsi="Arial" w:cs="Arial"/>
          <w:sz w:val="24"/>
          <w:szCs w:val="24"/>
        </w:rPr>
        <w:br/>
        <w:t>нарушающих Правила, а также о в</w:t>
      </w:r>
      <w:r w:rsidR="00A35FE6">
        <w:rPr>
          <w:rFonts w:ascii="Arial" w:eastAsia="Arial Unicode MS" w:hAnsi="Arial" w:cs="Arial"/>
          <w:sz w:val="24"/>
          <w:szCs w:val="24"/>
        </w:rPr>
        <w:t>озмещении ущерба, причиненного м</w:t>
      </w:r>
      <w:r w:rsidRPr="00E402F7">
        <w:rPr>
          <w:rFonts w:ascii="Arial" w:eastAsia="Arial Unicode MS" w:hAnsi="Arial" w:cs="Arial"/>
          <w:sz w:val="24"/>
          <w:szCs w:val="24"/>
        </w:rPr>
        <w:t>униципальному образованию в результате нарушения Правил.</w:t>
      </w:r>
    </w:p>
    <w:p w:rsidR="00C833E2" w:rsidRPr="00E402F7" w:rsidRDefault="00C833E2" w:rsidP="00E402F7">
      <w:pPr>
        <w:autoSpaceDE w:val="0"/>
        <w:autoSpaceDN w:val="0"/>
        <w:adjustRightInd w:val="0"/>
        <w:ind w:firstLine="720"/>
        <w:jc w:val="both"/>
        <w:outlineLvl w:val="1"/>
        <w:rPr>
          <w:rFonts w:ascii="Arial" w:eastAsia="Arial Unicode MS" w:hAnsi="Arial" w:cs="Arial"/>
          <w:b/>
          <w:bCs/>
          <w:sz w:val="24"/>
          <w:szCs w:val="24"/>
        </w:rPr>
      </w:pPr>
    </w:p>
    <w:p w:rsidR="00C833E2" w:rsidRPr="00420E6F" w:rsidRDefault="00C833E2" w:rsidP="00C833E2">
      <w:pPr>
        <w:autoSpaceDE w:val="0"/>
        <w:autoSpaceDN w:val="0"/>
        <w:adjustRightInd w:val="0"/>
        <w:ind w:firstLine="720"/>
        <w:jc w:val="both"/>
        <w:outlineLvl w:val="1"/>
        <w:rPr>
          <w:rFonts w:ascii="Arial Unicode MS" w:eastAsia="Arial Unicode MS" w:hAnsi="Arial Unicode MS" w:cs="Arial Unicode MS"/>
          <w:b/>
          <w:bCs/>
        </w:rPr>
      </w:pPr>
    </w:p>
    <w:p w:rsidR="00C833E2" w:rsidRPr="00420E6F" w:rsidRDefault="00C833E2" w:rsidP="00C833E2">
      <w:pPr>
        <w:autoSpaceDE w:val="0"/>
        <w:autoSpaceDN w:val="0"/>
        <w:adjustRightInd w:val="0"/>
        <w:ind w:firstLine="720"/>
        <w:jc w:val="both"/>
        <w:outlineLvl w:val="1"/>
        <w:rPr>
          <w:rFonts w:ascii="Arial Unicode MS" w:eastAsia="Arial Unicode MS" w:hAnsi="Arial Unicode MS" w:cs="Arial Unicode MS"/>
          <w:b/>
          <w:bCs/>
        </w:rPr>
      </w:pPr>
    </w:p>
    <w:p w:rsidR="00C833E2" w:rsidRPr="00420E6F" w:rsidRDefault="00C833E2" w:rsidP="00C833E2">
      <w:pPr>
        <w:autoSpaceDE w:val="0"/>
        <w:autoSpaceDN w:val="0"/>
        <w:adjustRightInd w:val="0"/>
        <w:ind w:firstLine="720"/>
        <w:jc w:val="both"/>
        <w:outlineLvl w:val="1"/>
        <w:rPr>
          <w:rFonts w:ascii="Arial Unicode MS" w:eastAsia="Arial Unicode MS" w:hAnsi="Arial Unicode MS" w:cs="Arial Unicode MS"/>
          <w:b/>
          <w:bCs/>
        </w:rPr>
      </w:pPr>
    </w:p>
    <w:p w:rsidR="00C833E2" w:rsidRPr="00420E6F" w:rsidRDefault="00C833E2" w:rsidP="00C833E2">
      <w:pPr>
        <w:autoSpaceDE w:val="0"/>
        <w:autoSpaceDN w:val="0"/>
        <w:adjustRightInd w:val="0"/>
        <w:ind w:firstLine="720"/>
        <w:jc w:val="both"/>
        <w:outlineLvl w:val="1"/>
        <w:rPr>
          <w:rFonts w:ascii="Arial Unicode MS" w:eastAsia="Arial Unicode MS" w:hAnsi="Arial Unicode MS" w:cs="Arial Unicode MS"/>
          <w:b/>
          <w:bCs/>
        </w:rPr>
      </w:pPr>
    </w:p>
    <w:p w:rsidR="00C833E2" w:rsidRPr="00420E6F" w:rsidRDefault="00C833E2" w:rsidP="00C833E2">
      <w:pPr>
        <w:autoSpaceDE w:val="0"/>
        <w:autoSpaceDN w:val="0"/>
        <w:adjustRightInd w:val="0"/>
        <w:ind w:firstLine="720"/>
        <w:jc w:val="both"/>
        <w:outlineLvl w:val="1"/>
        <w:rPr>
          <w:rFonts w:ascii="Arial Unicode MS" w:eastAsia="Arial Unicode MS" w:hAnsi="Arial Unicode MS" w:cs="Arial Unicode MS"/>
          <w:b/>
          <w:bCs/>
        </w:rPr>
      </w:pPr>
    </w:p>
    <w:p w:rsidR="00E402F7" w:rsidRDefault="00E402F7" w:rsidP="00A35FE6">
      <w:pPr>
        <w:autoSpaceDE w:val="0"/>
        <w:autoSpaceDN w:val="0"/>
        <w:adjustRightInd w:val="0"/>
        <w:outlineLvl w:val="1"/>
        <w:rPr>
          <w:rFonts w:ascii="Arial Unicode MS" w:eastAsia="Arial Unicode MS" w:hAnsi="Arial Unicode MS" w:cs="Arial Unicode MS"/>
          <w:bCs/>
        </w:rPr>
      </w:pPr>
    </w:p>
    <w:sectPr w:rsidR="00E402F7" w:rsidSect="00DB5923">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Заместителю Железногорского">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3FA"/>
    <w:multiLevelType w:val="hybridMultilevel"/>
    <w:tmpl w:val="6B3E9FD4"/>
    <w:lvl w:ilvl="0" w:tplc="0419000F">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C406D6"/>
    <w:multiLevelType w:val="hybridMultilevel"/>
    <w:tmpl w:val="6FB25FA2"/>
    <w:lvl w:ilvl="0" w:tplc="DA5A551C">
      <w:start w:val="1"/>
      <w:numFmt w:val="decimal"/>
      <w:lvlText w:val="%1."/>
      <w:lvlJc w:val="left"/>
      <w:pPr>
        <w:tabs>
          <w:tab w:val="num" w:pos="1939"/>
        </w:tabs>
        <w:ind w:left="1939" w:hanging="1230"/>
      </w:pPr>
      <w:rPr>
        <w:rFonts w:hint="default"/>
      </w:rPr>
    </w:lvl>
    <w:lvl w:ilvl="1" w:tplc="1E5E4130">
      <w:start w:val="1"/>
      <w:numFmt w:val="decimal"/>
      <w:lvlText w:val="%2)"/>
      <w:lvlJc w:val="left"/>
      <w:pPr>
        <w:tabs>
          <w:tab w:val="num" w:pos="1789"/>
        </w:tabs>
        <w:ind w:left="1789" w:hanging="360"/>
      </w:pPr>
      <w:rPr>
        <w:rFonts w:hint="default"/>
        <w:sz w:val="24"/>
        <w:szCs w:val="24"/>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0942A7B"/>
    <w:multiLevelType w:val="hybridMultilevel"/>
    <w:tmpl w:val="A5FAF7DA"/>
    <w:lvl w:ilvl="0" w:tplc="286AB57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B9553F8"/>
    <w:multiLevelType w:val="hybridMultilevel"/>
    <w:tmpl w:val="B55E846E"/>
    <w:lvl w:ilvl="0" w:tplc="225458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397"/>
    <w:rsid w:val="00020AA6"/>
    <w:rsid w:val="00121B6E"/>
    <w:rsid w:val="00206D0F"/>
    <w:rsid w:val="0023536B"/>
    <w:rsid w:val="0031213A"/>
    <w:rsid w:val="00371271"/>
    <w:rsid w:val="00420E6F"/>
    <w:rsid w:val="004558F0"/>
    <w:rsid w:val="004E74D7"/>
    <w:rsid w:val="00566AEC"/>
    <w:rsid w:val="005D765E"/>
    <w:rsid w:val="007E20DA"/>
    <w:rsid w:val="008936AA"/>
    <w:rsid w:val="008F7339"/>
    <w:rsid w:val="009D1397"/>
    <w:rsid w:val="009D3061"/>
    <w:rsid w:val="00A35FE6"/>
    <w:rsid w:val="00A6605B"/>
    <w:rsid w:val="00AF4BB6"/>
    <w:rsid w:val="00B52922"/>
    <w:rsid w:val="00BB15BA"/>
    <w:rsid w:val="00C833E2"/>
    <w:rsid w:val="00DA0E16"/>
    <w:rsid w:val="00DB5923"/>
    <w:rsid w:val="00DF6E95"/>
    <w:rsid w:val="00E402F7"/>
    <w:rsid w:val="00E7115A"/>
    <w:rsid w:val="00F927C3"/>
    <w:rsid w:val="00FE77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36B"/>
    <w:pPr>
      <w:spacing w:after="0" w:line="240" w:lineRule="auto"/>
    </w:pPr>
    <w:rPr>
      <w:rFonts w:ascii="Times New Roman" w:eastAsia="Times New Roman" w:hAnsi="Times New Roman"/>
      <w:sz w:val="20"/>
      <w:szCs w:val="20"/>
      <w:lang w:eastAsia="ru-RU"/>
    </w:rPr>
  </w:style>
  <w:style w:type="paragraph" w:styleId="2">
    <w:name w:val="heading 2"/>
    <w:basedOn w:val="a"/>
    <w:next w:val="a"/>
    <w:link w:val="20"/>
    <w:semiHidden/>
    <w:unhideWhenUsed/>
    <w:qFormat/>
    <w:rsid w:val="00C833E2"/>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36B"/>
    <w:pPr>
      <w:spacing w:after="0" w:line="240" w:lineRule="auto"/>
    </w:pPr>
    <w:rPr>
      <w:rFonts w:ascii="Times New Roman" w:eastAsia="Times New Roman" w:hAnsi="Times New Roman"/>
      <w:sz w:val="20"/>
      <w:szCs w:val="20"/>
      <w:lang w:eastAsia="ru-RU"/>
    </w:rPr>
  </w:style>
  <w:style w:type="character" w:styleId="a4">
    <w:name w:val="Strong"/>
    <w:uiPriority w:val="22"/>
    <w:qFormat/>
    <w:rsid w:val="0023536B"/>
    <w:rPr>
      <w:b/>
      <w:bCs/>
    </w:rPr>
  </w:style>
  <w:style w:type="character" w:customStyle="1" w:styleId="blk">
    <w:name w:val="blk"/>
    <w:rsid w:val="0023536B"/>
  </w:style>
  <w:style w:type="paragraph" w:customStyle="1" w:styleId="pboth">
    <w:name w:val="pboth"/>
    <w:basedOn w:val="a"/>
    <w:rsid w:val="0023536B"/>
    <w:pPr>
      <w:spacing w:before="100" w:beforeAutospacing="1" w:after="100" w:afterAutospacing="1"/>
    </w:pPr>
    <w:rPr>
      <w:sz w:val="24"/>
      <w:szCs w:val="24"/>
    </w:rPr>
  </w:style>
  <w:style w:type="paragraph" w:customStyle="1" w:styleId="a00">
    <w:name w:val="a0"/>
    <w:basedOn w:val="a"/>
    <w:rsid w:val="0023536B"/>
    <w:pPr>
      <w:spacing w:before="100" w:beforeAutospacing="1" w:after="100" w:afterAutospacing="1"/>
    </w:pPr>
    <w:rPr>
      <w:sz w:val="24"/>
      <w:szCs w:val="24"/>
    </w:rPr>
  </w:style>
  <w:style w:type="paragraph" w:styleId="a5">
    <w:name w:val="Balloon Text"/>
    <w:basedOn w:val="a"/>
    <w:link w:val="a6"/>
    <w:uiPriority w:val="99"/>
    <w:semiHidden/>
    <w:unhideWhenUsed/>
    <w:rsid w:val="00DB5923"/>
    <w:rPr>
      <w:rFonts w:ascii="Segoe UI" w:hAnsi="Segoe UI" w:cs="Segoe UI"/>
      <w:sz w:val="18"/>
      <w:szCs w:val="18"/>
    </w:rPr>
  </w:style>
  <w:style w:type="character" w:customStyle="1" w:styleId="a6">
    <w:name w:val="Текст выноски Знак"/>
    <w:basedOn w:val="a0"/>
    <w:link w:val="a5"/>
    <w:uiPriority w:val="99"/>
    <w:semiHidden/>
    <w:rsid w:val="00DB5923"/>
    <w:rPr>
      <w:rFonts w:ascii="Segoe UI" w:eastAsia="Times New Roman" w:hAnsi="Segoe UI" w:cs="Segoe UI"/>
      <w:sz w:val="18"/>
      <w:szCs w:val="18"/>
      <w:lang w:eastAsia="ru-RU"/>
    </w:rPr>
  </w:style>
  <w:style w:type="character" w:customStyle="1" w:styleId="20">
    <w:name w:val="Заголовок 2 Знак"/>
    <w:basedOn w:val="a0"/>
    <w:link w:val="2"/>
    <w:semiHidden/>
    <w:rsid w:val="00C833E2"/>
    <w:rPr>
      <w:rFonts w:asciiTheme="majorHAnsi" w:eastAsiaTheme="majorEastAsia" w:hAnsiTheme="majorHAnsi" w:cstheme="majorBidi"/>
      <w:b/>
      <w:bCs/>
      <w:i/>
      <w:iCs/>
      <w:sz w:val="28"/>
      <w:szCs w:val="28"/>
      <w:lang w:eastAsia="ru-RU"/>
    </w:rPr>
  </w:style>
  <w:style w:type="character" w:styleId="a7">
    <w:name w:val="Hyperlink"/>
    <w:rsid w:val="00C833E2"/>
    <w:rPr>
      <w:color w:val="0000FF"/>
      <w:u w:val="single"/>
    </w:rPr>
  </w:style>
  <w:style w:type="paragraph" w:customStyle="1" w:styleId="consplusnonformat">
    <w:name w:val="consplusnonformat"/>
    <w:basedOn w:val="a"/>
    <w:rsid w:val="00C833E2"/>
    <w:pPr>
      <w:spacing w:before="100" w:beforeAutospacing="1" w:after="100" w:afterAutospacing="1"/>
    </w:pPr>
    <w:rPr>
      <w:sz w:val="24"/>
      <w:szCs w:val="24"/>
    </w:rPr>
  </w:style>
  <w:style w:type="paragraph" w:customStyle="1" w:styleId="Default">
    <w:name w:val="Default"/>
    <w:rsid w:val="00C833E2"/>
    <w:pPr>
      <w:autoSpaceDE w:val="0"/>
      <w:autoSpaceDN w:val="0"/>
      <w:adjustRightInd w:val="0"/>
      <w:spacing w:after="0" w:line="240" w:lineRule="auto"/>
    </w:pPr>
    <w:rPr>
      <w:rFonts w:ascii="Times New Roman" w:eastAsia="Times New Roman" w:hAnsi="Times New Roman"/>
      <w:color w:val="000000"/>
      <w:lang w:eastAsia="ru-RU"/>
    </w:rPr>
  </w:style>
  <w:style w:type="paragraph" w:styleId="a8">
    <w:name w:val="Normal (Web)"/>
    <w:basedOn w:val="a"/>
    <w:uiPriority w:val="99"/>
    <w:unhideWhenUsed/>
    <w:rsid w:val="00C833E2"/>
    <w:pPr>
      <w:spacing w:before="100" w:beforeAutospacing="1" w:after="100" w:afterAutospacing="1"/>
    </w:pPr>
    <w:rPr>
      <w:sz w:val="24"/>
      <w:szCs w:val="24"/>
    </w:rPr>
  </w:style>
  <w:style w:type="paragraph" w:styleId="a9">
    <w:name w:val="Title"/>
    <w:basedOn w:val="a"/>
    <w:next w:val="a"/>
    <w:link w:val="aa"/>
    <w:uiPriority w:val="10"/>
    <w:qFormat/>
    <w:rsid w:val="00121B6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121B6E"/>
    <w:rPr>
      <w:rFonts w:asciiTheme="majorHAnsi" w:eastAsiaTheme="majorEastAsia" w:hAnsiTheme="majorHAnsi" w:cstheme="majorBidi"/>
      <w:color w:val="323E4F" w:themeColor="text2" w:themeShade="BF"/>
      <w:spacing w:val="5"/>
      <w:kern w:val="28"/>
      <w:sz w:val="52"/>
      <w:szCs w:val="52"/>
      <w:lang w:eastAsia="ru-RU"/>
    </w:rPr>
  </w:style>
  <w:style w:type="paragraph" w:styleId="ab">
    <w:name w:val="List Paragraph"/>
    <w:basedOn w:val="a"/>
    <w:uiPriority w:val="34"/>
    <w:qFormat/>
    <w:rsid w:val="00121B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E6213187A4637A2F04CABA2B86A51BA04D4B4E81E23CC2EED1FCF1B0FECB6DE08DD0CB5C804D7B0237E73SCO" TargetMode="External"/><Relationship Id="rId13" Type="http://schemas.openxmlformats.org/officeDocument/2006/relationships/hyperlink" Target="consultantplus://offline/ref=FB1F3B67C4F6BCED1F4CCC47546C9E1F6E577F2CE3D7E64BB7E725F30D1299C06707F0179A5F46tEM1O" TargetMode="External"/><Relationship Id="rId18" Type="http://schemas.openxmlformats.org/officeDocument/2006/relationships/hyperlink" Target="consultantplus://offline/main?base=RLAW240;n=44748;fld=134" TargetMode="External"/><Relationship Id="rId3" Type="http://schemas.openxmlformats.org/officeDocument/2006/relationships/settings" Target="settings.xml"/><Relationship Id="rId7" Type="http://schemas.openxmlformats.org/officeDocument/2006/relationships/hyperlink" Target="consultantplus://offline/main?base=RLAW240;n=44285;fld=134;dst=100967" TargetMode="External"/><Relationship Id="rId12" Type="http://schemas.openxmlformats.org/officeDocument/2006/relationships/hyperlink" Target="consultantplus://offline/ref=7795E98F93FEE186E78D60123F5CAD7072DDB4F540D32D417D082B22ZCv9L" TargetMode="External"/><Relationship Id="rId17" Type="http://schemas.openxmlformats.org/officeDocument/2006/relationships/hyperlink" Target="consultantplus://offline/main?base=LAW;n=116612;fld=134" TargetMode="External"/><Relationship Id="rId2" Type="http://schemas.openxmlformats.org/officeDocument/2006/relationships/styles" Target="styles.xml"/><Relationship Id="rId16" Type="http://schemas.openxmlformats.org/officeDocument/2006/relationships/hyperlink" Target="consultantplus://offline/main?base=LAW;n=116790;fld=134;dst=1008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7069;fld=134" TargetMode="External"/><Relationship Id="rId11" Type="http://schemas.openxmlformats.org/officeDocument/2006/relationships/hyperlink" Target="consultantplus://offline/ref=4E8AA99E440CCC69EEF5A7852D07BD7492A8C1B9761E5B988FED9C61E46F42D9C8ABB6A5BBDEB6AEC7SDO" TargetMode="External"/><Relationship Id="rId5" Type="http://schemas.openxmlformats.org/officeDocument/2006/relationships/hyperlink" Target="consultantplus://offline/main?base=LAW;n=116773;fld=134;dst=66" TargetMode="External"/><Relationship Id="rId15" Type="http://schemas.openxmlformats.org/officeDocument/2006/relationships/hyperlink" Target="consultantplus://offline/main?base=RLAW240;n=48112;fld=134;dst=100075" TargetMode="External"/><Relationship Id="rId10" Type="http://schemas.openxmlformats.org/officeDocument/2006/relationships/hyperlink" Target="consultantplus://offline/ref=7795E98F93FEE186E78D60123F5CAD7076DCB1F240DD704B75512720CE39D6A0A93486940ED14419Z5v4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0400;fld=134;dst=100015" TargetMode="External"/><Relationship Id="rId14" Type="http://schemas.openxmlformats.org/officeDocument/2006/relationships/hyperlink" Target="consultantplus://offline/ref=5EED2532D475557D49673A50153378AD144ED7EBF72BEFFC5116D2D555591401A0FC1258B520042C62723DZ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27</Pages>
  <Words>12283</Words>
  <Characters>70015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2018-05-10T08:54:00Z</cp:lastPrinted>
  <dcterms:created xsi:type="dcterms:W3CDTF">2018-04-22T11:40:00Z</dcterms:created>
  <dcterms:modified xsi:type="dcterms:W3CDTF">2018-05-17T06:42:00Z</dcterms:modified>
</cp:coreProperties>
</file>