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 xml:space="preserve">                        Собрание депутатов          ПРОЕКТ</w:t>
      </w:r>
    </w:p>
    <w:p w:rsidR="006237CE" w:rsidRPr="004964F5" w:rsidRDefault="00B77ACA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6237CE" w:rsidRPr="004964F5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64F5">
        <w:rPr>
          <w:rFonts w:ascii="Arial" w:hAnsi="Arial" w:cs="Arial"/>
          <w:b/>
          <w:sz w:val="32"/>
          <w:szCs w:val="32"/>
        </w:rPr>
        <w:t>РЕШЕНИЕ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64F5">
        <w:rPr>
          <w:rFonts w:ascii="Arial" w:hAnsi="Arial" w:cs="Arial"/>
          <w:b/>
          <w:sz w:val="32"/>
          <w:szCs w:val="32"/>
        </w:rPr>
        <w:t xml:space="preserve">от             </w:t>
      </w:r>
      <w:smartTag w:uri="urn:schemas-microsoft-com:office:smarttags" w:element="metricconverter">
        <w:smartTagPr>
          <w:attr w:name="ProductID" w:val="2020 г"/>
        </w:smartTagPr>
        <w:r w:rsidRPr="004964F5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4964F5">
        <w:rPr>
          <w:rFonts w:ascii="Arial" w:hAnsi="Arial" w:cs="Arial"/>
          <w:b/>
          <w:sz w:val="32"/>
          <w:szCs w:val="32"/>
        </w:rPr>
        <w:t>. №</w:t>
      </w:r>
    </w:p>
    <w:p w:rsidR="006237CE" w:rsidRPr="004964F5" w:rsidRDefault="006237CE" w:rsidP="009A3D0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237CE" w:rsidRPr="004964F5" w:rsidRDefault="006237CE" w:rsidP="009A3D00">
      <w:pPr>
        <w:pStyle w:val="a7"/>
        <w:spacing w:line="240" w:lineRule="auto"/>
        <w:ind w:left="0" w:firstLine="709"/>
        <w:rPr>
          <w:rFonts w:ascii="Arial" w:hAnsi="Arial" w:cs="Arial"/>
          <w:color w:val="auto"/>
          <w:position w:val="0"/>
          <w:sz w:val="32"/>
          <w:szCs w:val="32"/>
        </w:rPr>
      </w:pPr>
      <w:r w:rsidRPr="004964F5">
        <w:rPr>
          <w:rFonts w:ascii="Arial" w:hAnsi="Arial" w:cs="Arial"/>
          <w:color w:val="auto"/>
          <w:sz w:val="32"/>
          <w:szCs w:val="32"/>
        </w:rPr>
        <w:t xml:space="preserve">Об утверждении 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Порядка определения территории, части территории </w:t>
      </w:r>
      <w:r w:rsidR="00B77ACA">
        <w:rPr>
          <w:rFonts w:ascii="Arial" w:hAnsi="Arial" w:cs="Arial"/>
          <w:bCs/>
          <w:color w:val="auto"/>
          <w:sz w:val="32"/>
          <w:szCs w:val="32"/>
        </w:rPr>
        <w:t>Михайловского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 сельсовета Рыльского района Курской области, предназначенной для реализации инициативных проектов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7CE" w:rsidRPr="004964F5" w:rsidRDefault="006237CE" w:rsidP="009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7CE" w:rsidRPr="004964F5" w:rsidRDefault="006237CE" w:rsidP="009A3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4964F5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964F5">
        <w:rPr>
          <w:rFonts w:ascii="Arial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964F5">
        <w:rPr>
          <w:rFonts w:ascii="Arial" w:hAnsi="Arial" w:cs="Arial"/>
          <w:bCs/>
          <w:sz w:val="24"/>
          <w:szCs w:val="24"/>
        </w:rPr>
        <w:t>, Уставом муниципального образования «</w:t>
      </w:r>
      <w:r w:rsidR="00B77ACA">
        <w:rPr>
          <w:rFonts w:ascii="Arial" w:hAnsi="Arial" w:cs="Arial"/>
          <w:bCs/>
          <w:sz w:val="24"/>
          <w:szCs w:val="24"/>
        </w:rPr>
        <w:t>Михайловский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сельсовет» Рыльского района Курской области, Собрание депутатов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</w:t>
      </w:r>
      <w:r w:rsidRPr="004964F5">
        <w:rPr>
          <w:rFonts w:ascii="Arial" w:hAnsi="Arial" w:cs="Arial"/>
          <w:b/>
          <w:bCs/>
          <w:sz w:val="24"/>
          <w:szCs w:val="24"/>
        </w:rPr>
        <w:t>решило: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1. Утвердить </w:t>
      </w:r>
      <w:r w:rsidRPr="004964F5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территории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области, </w:t>
      </w:r>
      <w:r w:rsidRPr="004964F5">
        <w:rPr>
          <w:rFonts w:ascii="Arial" w:hAnsi="Arial" w:cs="Arial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B77ACA">
        <w:rPr>
          <w:rFonts w:ascii="Arial" w:hAnsi="Arial" w:cs="Arial"/>
          <w:sz w:val="24"/>
          <w:szCs w:val="24"/>
        </w:rPr>
        <w:t>Михайловского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сети «Интернет» </w:t>
      </w:r>
      <w:r w:rsidR="00B77ACA">
        <w:rPr>
          <w:rFonts w:ascii="Arial" w:hAnsi="Arial" w:cs="Arial"/>
          <w:sz w:val="24"/>
          <w:szCs w:val="24"/>
        </w:rPr>
        <w:t>(</w:t>
      </w:r>
      <w:hyperlink r:id="rId6" w:history="1">
        <w:r w:rsidR="00B77ACA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B77ACA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B77ACA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B77ACA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B77ACA">
        <w:rPr>
          <w:rFonts w:ascii="Arial" w:hAnsi="Arial" w:cs="Arial"/>
          <w:sz w:val="24"/>
          <w:szCs w:val="24"/>
        </w:rPr>
        <w:t>).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3.Настоящее решение вступает в силу с 01.01.2021 года</w:t>
      </w: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6237CE" w:rsidRPr="004964F5" w:rsidRDefault="00B77ACA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4964F5">
        <w:rPr>
          <w:rFonts w:ascii="Arial" w:hAnsi="Arial" w:cs="Arial"/>
          <w:bCs/>
          <w:sz w:val="24"/>
          <w:szCs w:val="24"/>
        </w:rPr>
        <w:t>Н.</w:t>
      </w:r>
      <w:r w:rsidR="00B77ACA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Глава </w:t>
      </w:r>
    </w:p>
    <w:p w:rsidR="006237CE" w:rsidRPr="004964F5" w:rsidRDefault="00B77ACA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6237CE" w:rsidRPr="004964F5" w:rsidRDefault="006237CE" w:rsidP="00A773B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Рыльского района</w:t>
      </w: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Утверждено</w:t>
      </w: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237CE" w:rsidRPr="004964F5" w:rsidRDefault="00B77ACA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sz w:val="24"/>
          <w:szCs w:val="24"/>
        </w:rPr>
        <w:t xml:space="preserve"> сельсовета Рыльского района</w:t>
      </w: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от                2020 года №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Порядок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 xml:space="preserve">определения территории или части территории </w:t>
      </w:r>
      <w:r w:rsidR="00B77ACA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4964F5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области, предназначенной для реализации 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инициативных проектов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</w:p>
    <w:p w:rsidR="006237CE" w:rsidRPr="004964F5" w:rsidRDefault="006237CE" w:rsidP="00A773BD">
      <w:pPr>
        <w:jc w:val="center"/>
        <w:rPr>
          <w:rFonts w:ascii="Arial" w:hAnsi="Arial" w:cs="Arial"/>
          <w:b/>
          <w:sz w:val="30"/>
          <w:szCs w:val="30"/>
        </w:rPr>
      </w:pPr>
      <w:r w:rsidRPr="004964F5">
        <w:rPr>
          <w:rFonts w:ascii="Arial" w:hAnsi="Arial" w:cs="Arial"/>
          <w:b/>
          <w:sz w:val="30"/>
          <w:szCs w:val="30"/>
        </w:rPr>
        <w:t>1.Общие положения</w:t>
      </w:r>
    </w:p>
    <w:p w:rsidR="006237CE" w:rsidRPr="004964F5" w:rsidRDefault="006237CE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>1.1. Настоящий порядок устанавливает процедуру определения территории или части территории</w:t>
      </w:r>
      <w:r w:rsidRPr="004964F5">
        <w:rPr>
          <w:bCs/>
          <w:sz w:val="24"/>
          <w:szCs w:val="24"/>
        </w:rPr>
        <w:t xml:space="preserve"> </w:t>
      </w:r>
      <w:r w:rsidR="00B77ACA">
        <w:rPr>
          <w:bCs/>
          <w:sz w:val="24"/>
          <w:szCs w:val="24"/>
        </w:rPr>
        <w:t>Михайловского</w:t>
      </w:r>
      <w:r w:rsidRPr="004964F5">
        <w:rPr>
          <w:bCs/>
          <w:sz w:val="24"/>
          <w:szCs w:val="24"/>
        </w:rPr>
        <w:t xml:space="preserve"> сельсовета Рыльского района Курской области (далее – территория), на которой могут реализовываться инициативные проекты.</w:t>
      </w:r>
    </w:p>
    <w:p w:rsidR="006237CE" w:rsidRPr="004964F5" w:rsidRDefault="006237CE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района, посредством которого обеспечивается реализация мероприятий, имеющих приоритетное значение для жителей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 или его части по решению вопросов местного значения или иных вопросов, право </w:t>
      </w:r>
      <w:proofErr w:type="gramStart"/>
      <w:r w:rsidRPr="004964F5">
        <w:rPr>
          <w:sz w:val="24"/>
          <w:szCs w:val="24"/>
        </w:rPr>
        <w:t>решения</w:t>
      </w:r>
      <w:proofErr w:type="gramEnd"/>
      <w:r w:rsidRPr="004964F5">
        <w:rPr>
          <w:sz w:val="24"/>
          <w:szCs w:val="24"/>
        </w:rPr>
        <w:t xml:space="preserve"> которых предоставлено органам местного самоуправления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 Курской области (далее – инициативный проект);</w:t>
      </w:r>
    </w:p>
    <w:p w:rsidR="006237CE" w:rsidRPr="004964F5" w:rsidRDefault="006237CE" w:rsidP="0055751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4964F5">
        <w:rPr>
          <w:rFonts w:ascii="Arial" w:hAnsi="Arial" w:cs="Arial"/>
          <w:bCs/>
          <w:sz w:val="24"/>
          <w:szCs w:val="24"/>
        </w:rPr>
        <w:t xml:space="preserve">решением Администрации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района.  </w:t>
      </w:r>
    </w:p>
    <w:p w:rsidR="006237CE" w:rsidRPr="004964F5" w:rsidRDefault="006237CE" w:rsidP="0055751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237CE" w:rsidRPr="004964F5" w:rsidRDefault="006237CE" w:rsidP="005575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77ACA">
        <w:rPr>
          <w:rFonts w:ascii="Arial" w:hAnsi="Arial" w:cs="Arial"/>
        </w:rPr>
        <w:t>Михайловского</w:t>
      </w:r>
      <w:r w:rsidRPr="004964F5">
        <w:rPr>
          <w:rFonts w:ascii="Arial" w:hAnsi="Arial" w:cs="Arial"/>
        </w:rPr>
        <w:t xml:space="preserve"> сельсовета Рыльского района; </w:t>
      </w:r>
    </w:p>
    <w:p w:rsidR="006237CE" w:rsidRPr="004964F5" w:rsidRDefault="006237CE" w:rsidP="005575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4964F5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4F5">
        <w:rPr>
          <w:rFonts w:ascii="Arial" w:hAnsi="Arial" w:cs="Arial"/>
          <w:bCs/>
          <w:sz w:val="24"/>
          <w:szCs w:val="24"/>
        </w:rPr>
        <w:t>5) иных территорий проживания граждан</w:t>
      </w:r>
      <w:r w:rsidRPr="004964F5">
        <w:rPr>
          <w:rFonts w:ascii="Times New Roman" w:hAnsi="Times New Roman"/>
          <w:bCs/>
          <w:sz w:val="28"/>
          <w:szCs w:val="28"/>
        </w:rPr>
        <w:t>.</w:t>
      </w:r>
    </w:p>
    <w:p w:rsidR="006237CE" w:rsidRPr="004964F5" w:rsidRDefault="006237CE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7CE" w:rsidRPr="004964F5" w:rsidRDefault="006237CE" w:rsidP="0055751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237CE" w:rsidRPr="004964F5" w:rsidRDefault="006237CE" w:rsidP="0055751B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с заявлением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об определении территории, на которой планирует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с описанием ее границ</w:t>
      </w:r>
      <w:r w:rsidRPr="004964F5">
        <w:rPr>
          <w:rFonts w:ascii="Arial" w:hAnsi="Arial" w:cs="Arial"/>
          <w:bCs/>
          <w:sz w:val="24"/>
          <w:szCs w:val="24"/>
        </w:rPr>
        <w:t>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4964F5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подписывается</w:t>
      </w:r>
      <w:proofErr w:type="gramEnd"/>
      <w:r w:rsidRPr="004964F5">
        <w:rPr>
          <w:rFonts w:ascii="Arial" w:hAnsi="Arial" w:cs="Arial"/>
          <w:sz w:val="24"/>
          <w:szCs w:val="24"/>
          <w:lang w:eastAsia="en-US"/>
        </w:rPr>
        <w:t xml:space="preserve"> инициаторами проекта.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4964F5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4964F5">
        <w:rPr>
          <w:rFonts w:ascii="Arial" w:hAnsi="Arial" w:cs="Arial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6237CE" w:rsidRPr="004964F5" w:rsidRDefault="006237CE" w:rsidP="0055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1) краткое описание инициативного проекта;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инициативного проекта и определении территории, на которой предлагается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его реализация.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 течение 15 </w:t>
      </w:r>
      <w:proofErr w:type="gramStart"/>
      <w:r w:rsidRPr="004964F5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4964F5">
        <w:rPr>
          <w:rFonts w:ascii="Arial" w:hAnsi="Arial" w:cs="Arial"/>
          <w:bCs/>
          <w:sz w:val="24"/>
          <w:szCs w:val="24"/>
        </w:rPr>
        <w:t xml:space="preserve"> дней со дня поступления заявления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принимает решение: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территория выходит за пределы территории (наименование) муниципального образования;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иной инициативный проект;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вправе предложить инициаторам проекта иную территорию для реализации инициативного проекта.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2.8. Отказ в определении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препятствий, послуживших основанием для принятия Администрацией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соответствующего решения.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ab/>
      </w:r>
      <w:r w:rsidRPr="004964F5">
        <w:rPr>
          <w:rFonts w:ascii="Arial" w:hAnsi="Arial" w:cs="Arial"/>
          <w:bCs/>
          <w:sz w:val="24"/>
          <w:szCs w:val="24"/>
        </w:rPr>
        <w:tab/>
      </w:r>
    </w:p>
    <w:p w:rsidR="006237CE" w:rsidRPr="004964F5" w:rsidRDefault="006237CE" w:rsidP="00AD5DA7">
      <w:pPr>
        <w:ind w:left="2124"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t>3. Заключительные положения</w:t>
      </w:r>
    </w:p>
    <w:p w:rsidR="006237CE" w:rsidRPr="004964F5" w:rsidRDefault="006237CE" w:rsidP="001B5E98">
      <w:pPr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lastRenderedPageBreak/>
        <w:tab/>
        <w:t xml:space="preserve">3.1. Решение Администрации </w:t>
      </w:r>
      <w:r w:rsidR="00B77ACA">
        <w:rPr>
          <w:rFonts w:ascii="Arial" w:hAnsi="Arial" w:cs="Arial"/>
          <w:sz w:val="24"/>
          <w:szCs w:val="24"/>
        </w:rPr>
        <w:t>Михайловского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Pr="004964F5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237CE" w:rsidRPr="004964F5" w:rsidRDefault="006237CE" w:rsidP="001B5E98">
      <w:pPr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6237CE" w:rsidRPr="004964F5" w:rsidRDefault="006237CE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6237CE" w:rsidRPr="004964F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04EBF"/>
    <w:rsid w:val="000141E6"/>
    <w:rsid w:val="00066278"/>
    <w:rsid w:val="000732CA"/>
    <w:rsid w:val="00123C51"/>
    <w:rsid w:val="00160A57"/>
    <w:rsid w:val="001B5E98"/>
    <w:rsid w:val="00274C58"/>
    <w:rsid w:val="00285070"/>
    <w:rsid w:val="00290128"/>
    <w:rsid w:val="002D1532"/>
    <w:rsid w:val="002E2C3C"/>
    <w:rsid w:val="003160DD"/>
    <w:rsid w:val="003225B9"/>
    <w:rsid w:val="00326668"/>
    <w:rsid w:val="003353C5"/>
    <w:rsid w:val="003F4483"/>
    <w:rsid w:val="00406FF6"/>
    <w:rsid w:val="00451812"/>
    <w:rsid w:val="00462CAA"/>
    <w:rsid w:val="004964F5"/>
    <w:rsid w:val="004A7064"/>
    <w:rsid w:val="004B74B4"/>
    <w:rsid w:val="004D33F5"/>
    <w:rsid w:val="004F296B"/>
    <w:rsid w:val="00507C77"/>
    <w:rsid w:val="005136B5"/>
    <w:rsid w:val="0055751B"/>
    <w:rsid w:val="0059030D"/>
    <w:rsid w:val="005E1FFE"/>
    <w:rsid w:val="006237CE"/>
    <w:rsid w:val="006404FD"/>
    <w:rsid w:val="006615BF"/>
    <w:rsid w:val="006B6ED2"/>
    <w:rsid w:val="006C0950"/>
    <w:rsid w:val="006F1D85"/>
    <w:rsid w:val="00701DB0"/>
    <w:rsid w:val="00715B55"/>
    <w:rsid w:val="00737165"/>
    <w:rsid w:val="00746E70"/>
    <w:rsid w:val="00773EE7"/>
    <w:rsid w:val="00793E43"/>
    <w:rsid w:val="007C1C23"/>
    <w:rsid w:val="007D7B4D"/>
    <w:rsid w:val="00801682"/>
    <w:rsid w:val="008265D8"/>
    <w:rsid w:val="0082709D"/>
    <w:rsid w:val="008317DF"/>
    <w:rsid w:val="00865B39"/>
    <w:rsid w:val="008B3BA2"/>
    <w:rsid w:val="00900013"/>
    <w:rsid w:val="009065D2"/>
    <w:rsid w:val="00935941"/>
    <w:rsid w:val="00962DB1"/>
    <w:rsid w:val="00976D31"/>
    <w:rsid w:val="0098261E"/>
    <w:rsid w:val="009928D3"/>
    <w:rsid w:val="009A3D00"/>
    <w:rsid w:val="00A0782E"/>
    <w:rsid w:val="00A3198F"/>
    <w:rsid w:val="00A47894"/>
    <w:rsid w:val="00A773BD"/>
    <w:rsid w:val="00A93E95"/>
    <w:rsid w:val="00AD5DA7"/>
    <w:rsid w:val="00AE727D"/>
    <w:rsid w:val="00B07B9E"/>
    <w:rsid w:val="00B32D65"/>
    <w:rsid w:val="00B543BB"/>
    <w:rsid w:val="00B77ACA"/>
    <w:rsid w:val="00B8534A"/>
    <w:rsid w:val="00BC7A0C"/>
    <w:rsid w:val="00C05A49"/>
    <w:rsid w:val="00C24850"/>
    <w:rsid w:val="00C40B04"/>
    <w:rsid w:val="00C83FE3"/>
    <w:rsid w:val="00CD3636"/>
    <w:rsid w:val="00CD41F0"/>
    <w:rsid w:val="00CE70AE"/>
    <w:rsid w:val="00D95B70"/>
    <w:rsid w:val="00DA38B6"/>
    <w:rsid w:val="00DC4F3F"/>
    <w:rsid w:val="00DF0C8A"/>
    <w:rsid w:val="00E020F8"/>
    <w:rsid w:val="00E47588"/>
    <w:rsid w:val="00E94143"/>
    <w:rsid w:val="00EA5072"/>
    <w:rsid w:val="00EE04FF"/>
    <w:rsid w:val="00EE1525"/>
    <w:rsid w:val="00EF13C6"/>
    <w:rsid w:val="00F93499"/>
    <w:rsid w:val="00FB3ACF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2485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3BA2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9A3D00"/>
    <w:pPr>
      <w:widowControl w:val="0"/>
      <w:shd w:val="clear" w:color="auto" w:fill="FFFFFF"/>
      <w:snapToGrid w:val="0"/>
      <w:spacing w:after="0" w:line="499" w:lineRule="exact"/>
      <w:ind w:left="43"/>
      <w:jc w:val="center"/>
    </w:pPr>
    <w:rPr>
      <w:rFonts w:ascii="Times New Roman" w:hAnsi="Times New Roman"/>
      <w:b/>
      <w:color w:val="000000"/>
      <w:spacing w:val="2"/>
      <w:position w:val="-10"/>
      <w:sz w:val="7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9A3D00"/>
    <w:rPr>
      <w:rFonts w:ascii="Times New Roman" w:hAnsi="Times New Roman" w:cs="Times New Roman"/>
      <w:b/>
      <w:color w:val="000000"/>
      <w:spacing w:val="2"/>
      <w:position w:val="-1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Home</cp:lastModifiedBy>
  <cp:revision>4</cp:revision>
  <cp:lastPrinted>2020-09-01T22:41:00Z</cp:lastPrinted>
  <dcterms:created xsi:type="dcterms:W3CDTF">2020-10-16T06:13:00Z</dcterms:created>
  <dcterms:modified xsi:type="dcterms:W3CDTF">2020-10-16T09:56:00Z</dcterms:modified>
</cp:coreProperties>
</file>