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94" w:rsidRDefault="00890194" w:rsidP="00890194">
      <w:pPr>
        <w:spacing w:after="0" w:line="240" w:lineRule="auto"/>
        <w:ind w:firstLine="709"/>
        <w:jc w:val="right"/>
        <w:rPr>
          <w:rFonts w:ascii="Arial" w:hAnsi="Arial" w:cs="Arial"/>
          <w:sz w:val="32"/>
          <w:szCs w:val="32"/>
        </w:rPr>
      </w:pPr>
    </w:p>
    <w:p w:rsidR="00890194" w:rsidRDefault="00890194" w:rsidP="0089019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890194" w:rsidRPr="00AD72BD" w:rsidRDefault="00890194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D72BD">
        <w:rPr>
          <w:rFonts w:ascii="Arial" w:hAnsi="Arial" w:cs="Arial"/>
          <w:sz w:val="32"/>
          <w:szCs w:val="32"/>
        </w:rPr>
        <w:t>АДМИНИСТРАЦИЯ</w:t>
      </w:r>
    </w:p>
    <w:p w:rsidR="00890194" w:rsidRPr="00AD72BD" w:rsidRDefault="00EB6176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МИХАЙЛОВСКОГО</w:t>
      </w:r>
      <w:r w:rsidR="00890194" w:rsidRPr="00AD72BD">
        <w:rPr>
          <w:rFonts w:ascii="Arial" w:hAnsi="Arial" w:cs="Arial"/>
          <w:sz w:val="32"/>
          <w:szCs w:val="32"/>
        </w:rPr>
        <w:t xml:space="preserve"> СЕЛЬСОВЕТА</w:t>
      </w:r>
    </w:p>
    <w:p w:rsidR="00890194" w:rsidRPr="00AD72BD" w:rsidRDefault="00890194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D72BD">
        <w:rPr>
          <w:rFonts w:ascii="Arial" w:hAnsi="Arial" w:cs="Arial"/>
          <w:sz w:val="32"/>
          <w:szCs w:val="32"/>
        </w:rPr>
        <w:t>РЫЛЬСКОГО РАЙОНА</w:t>
      </w:r>
    </w:p>
    <w:p w:rsidR="00890194" w:rsidRPr="00AD72BD" w:rsidRDefault="00890194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D72BD">
        <w:rPr>
          <w:rFonts w:ascii="Arial" w:hAnsi="Arial" w:cs="Arial"/>
          <w:sz w:val="32"/>
          <w:szCs w:val="32"/>
        </w:rPr>
        <w:t>КУРСКОЙ ОБЛАСТИ</w:t>
      </w:r>
    </w:p>
    <w:p w:rsidR="00890194" w:rsidRPr="00AD72BD" w:rsidRDefault="00890194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90194" w:rsidRPr="00AD72BD" w:rsidRDefault="00890194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D72BD">
        <w:rPr>
          <w:rFonts w:ascii="Arial" w:hAnsi="Arial" w:cs="Arial"/>
          <w:sz w:val="32"/>
          <w:szCs w:val="32"/>
        </w:rPr>
        <w:t>ПОСТАНОВЛЕНИЕ</w:t>
      </w:r>
    </w:p>
    <w:p w:rsidR="00890194" w:rsidRPr="00AD72BD" w:rsidRDefault="00242D61" w:rsidP="0089019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890194" w:rsidRPr="00AD72BD">
        <w:rPr>
          <w:rFonts w:ascii="Arial" w:hAnsi="Arial" w:cs="Arial"/>
          <w:sz w:val="32"/>
          <w:szCs w:val="32"/>
        </w:rPr>
        <w:t xml:space="preserve">т </w:t>
      </w:r>
      <w:r w:rsidR="007C4557">
        <w:rPr>
          <w:rFonts w:ascii="Arial" w:hAnsi="Arial" w:cs="Arial"/>
          <w:sz w:val="32"/>
          <w:szCs w:val="32"/>
        </w:rPr>
        <w:t xml:space="preserve">                         </w:t>
      </w:r>
      <w:proofErr w:type="gramStart"/>
      <w:r w:rsidR="00890194" w:rsidRPr="00AD72BD">
        <w:rPr>
          <w:rFonts w:ascii="Arial" w:hAnsi="Arial" w:cs="Arial"/>
          <w:sz w:val="32"/>
          <w:szCs w:val="32"/>
        </w:rPr>
        <w:t>г</w:t>
      </w:r>
      <w:proofErr w:type="gramEnd"/>
      <w:r w:rsidR="00890194" w:rsidRPr="00AD72BD">
        <w:rPr>
          <w:rFonts w:ascii="Arial" w:hAnsi="Arial" w:cs="Arial"/>
          <w:sz w:val="32"/>
          <w:szCs w:val="32"/>
        </w:rPr>
        <w:t xml:space="preserve">. № </w:t>
      </w:r>
    </w:p>
    <w:p w:rsidR="00890194" w:rsidRPr="00AD72BD" w:rsidRDefault="00890194" w:rsidP="0089019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90194" w:rsidRPr="00306287" w:rsidRDefault="00890194" w:rsidP="0030628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06287"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</w:t>
      </w:r>
      <w:r w:rsidR="00306287">
        <w:rPr>
          <w:rFonts w:ascii="Arial" w:hAnsi="Arial" w:cs="Arial"/>
          <w:b/>
          <w:sz w:val="32"/>
          <w:szCs w:val="32"/>
        </w:rPr>
        <w:t xml:space="preserve"> </w:t>
      </w:r>
      <w:r w:rsidRPr="00306287">
        <w:rPr>
          <w:rFonts w:ascii="Arial" w:hAnsi="Arial" w:cs="Arial"/>
          <w:b/>
          <w:sz w:val="32"/>
          <w:szCs w:val="32"/>
        </w:rPr>
        <w:t xml:space="preserve">регламент предоставления Администрацией </w:t>
      </w:r>
      <w:r w:rsidR="00EB6176">
        <w:rPr>
          <w:rFonts w:ascii="Arial" w:hAnsi="Arial" w:cs="Arial"/>
          <w:b/>
          <w:sz w:val="32"/>
          <w:szCs w:val="32"/>
        </w:rPr>
        <w:t>Михайловского</w:t>
      </w:r>
      <w:r w:rsidRPr="00306287">
        <w:rPr>
          <w:rFonts w:ascii="Arial" w:hAnsi="Arial" w:cs="Arial"/>
          <w:b/>
          <w:sz w:val="32"/>
          <w:szCs w:val="32"/>
        </w:rPr>
        <w:t xml:space="preserve"> сельсовета Рыльского района муниципальной услуги «</w:t>
      </w:r>
      <w:r w:rsidRPr="00306287">
        <w:rPr>
          <w:rFonts w:ascii="Arial" w:hAnsi="Arial" w:cs="Arial"/>
          <w:b/>
          <w:bCs/>
          <w:sz w:val="32"/>
          <w:szCs w:val="32"/>
        </w:rPr>
        <w:t>Выдача разрешений на ввод объектов в эксплуатацию</w:t>
      </w:r>
      <w:r w:rsidRPr="00306287">
        <w:rPr>
          <w:rFonts w:ascii="Arial" w:hAnsi="Arial" w:cs="Arial"/>
          <w:b/>
          <w:color w:val="000000"/>
          <w:sz w:val="32"/>
          <w:szCs w:val="32"/>
        </w:rPr>
        <w:t xml:space="preserve">», утвержденный постановлением Администрации </w:t>
      </w:r>
      <w:r w:rsidR="00EB6176">
        <w:rPr>
          <w:rFonts w:ascii="Arial" w:hAnsi="Arial" w:cs="Arial"/>
          <w:b/>
          <w:color w:val="000000"/>
          <w:sz w:val="32"/>
          <w:szCs w:val="32"/>
        </w:rPr>
        <w:t>Михайловского</w:t>
      </w:r>
      <w:r w:rsidRPr="00306287">
        <w:rPr>
          <w:rFonts w:ascii="Arial" w:hAnsi="Arial" w:cs="Arial"/>
          <w:b/>
          <w:color w:val="000000"/>
          <w:sz w:val="32"/>
          <w:szCs w:val="32"/>
        </w:rPr>
        <w:t xml:space="preserve"> сельсовета Рыльского района от </w:t>
      </w:r>
      <w:r w:rsidR="00EB6176">
        <w:rPr>
          <w:rFonts w:ascii="Arial" w:hAnsi="Arial" w:cs="Arial"/>
          <w:b/>
          <w:color w:val="000000"/>
          <w:sz w:val="32"/>
          <w:szCs w:val="32"/>
        </w:rPr>
        <w:t>11</w:t>
      </w:r>
      <w:r w:rsidRPr="00306287">
        <w:rPr>
          <w:rFonts w:ascii="Arial" w:hAnsi="Arial" w:cs="Arial"/>
          <w:b/>
          <w:color w:val="000000"/>
          <w:sz w:val="32"/>
          <w:szCs w:val="32"/>
        </w:rPr>
        <w:t>.01.2019 №</w:t>
      </w:r>
      <w:r w:rsidR="00EB6176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890194" w:rsidRPr="00020CB6" w:rsidRDefault="00890194" w:rsidP="00890194">
      <w:pPr>
        <w:pStyle w:val="a4"/>
        <w:jc w:val="center"/>
        <w:rPr>
          <w:rFonts w:ascii="Arial" w:hAnsi="Arial" w:cs="Arial"/>
          <w:bCs/>
          <w:sz w:val="28"/>
          <w:szCs w:val="28"/>
        </w:rPr>
      </w:pPr>
      <w:r w:rsidRPr="00020CB6">
        <w:rPr>
          <w:rFonts w:ascii="Arial" w:hAnsi="Arial" w:cs="Arial"/>
          <w:sz w:val="28"/>
          <w:szCs w:val="28"/>
        </w:rPr>
        <w:t xml:space="preserve"> </w:t>
      </w:r>
    </w:p>
    <w:p w:rsidR="00890194" w:rsidRDefault="00890194" w:rsidP="00890194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:rsidR="00890194" w:rsidRDefault="00890194" w:rsidP="00890194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:rsidR="00890194" w:rsidRPr="00890194" w:rsidRDefault="00890194" w:rsidP="00890194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890194">
        <w:rPr>
          <w:b w:val="0"/>
          <w:bCs w:val="0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Ф</w:t>
      </w:r>
      <w:r w:rsidR="007C4557">
        <w:rPr>
          <w:b w:val="0"/>
          <w:bCs w:val="0"/>
          <w:sz w:val="24"/>
          <w:szCs w:val="24"/>
        </w:rPr>
        <w:t>едеральным законом от 27.12.2019 №472-ФЗ</w:t>
      </w:r>
      <w:r w:rsidRPr="00890194">
        <w:rPr>
          <w:b w:val="0"/>
          <w:bCs w:val="0"/>
          <w:sz w:val="24"/>
          <w:szCs w:val="24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90194">
        <w:rPr>
          <w:b w:val="0"/>
          <w:sz w:val="24"/>
          <w:szCs w:val="24"/>
        </w:rPr>
        <w:t xml:space="preserve">, </w:t>
      </w:r>
      <w:r w:rsidRPr="00890194">
        <w:rPr>
          <w:b w:val="0"/>
          <w:bCs w:val="0"/>
          <w:sz w:val="24"/>
          <w:szCs w:val="24"/>
        </w:rPr>
        <w:t xml:space="preserve">Администрация </w:t>
      </w:r>
      <w:r w:rsidR="00EB6176">
        <w:rPr>
          <w:b w:val="0"/>
          <w:bCs w:val="0"/>
          <w:sz w:val="24"/>
          <w:szCs w:val="24"/>
        </w:rPr>
        <w:t>Михайловского</w:t>
      </w:r>
      <w:r w:rsidRPr="00890194">
        <w:rPr>
          <w:b w:val="0"/>
          <w:bCs w:val="0"/>
          <w:sz w:val="24"/>
          <w:szCs w:val="24"/>
        </w:rPr>
        <w:t xml:space="preserve"> сельсовета Рыльского района постановляет:</w:t>
      </w:r>
    </w:p>
    <w:p w:rsidR="00890194" w:rsidRPr="00890194" w:rsidRDefault="00890194" w:rsidP="00890194">
      <w:pPr>
        <w:pStyle w:val="a4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90194">
        <w:rPr>
          <w:rFonts w:ascii="Arial" w:hAnsi="Arial" w:cs="Arial"/>
          <w:sz w:val="24"/>
          <w:szCs w:val="24"/>
        </w:rPr>
        <w:t>Внести в административный регламент предоставления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90194">
        <w:rPr>
          <w:rFonts w:ascii="Arial" w:hAnsi="Arial" w:cs="Arial"/>
          <w:sz w:val="24"/>
          <w:szCs w:val="24"/>
        </w:rPr>
        <w:t xml:space="preserve">Администрацией </w:t>
      </w:r>
      <w:r w:rsidR="00EB6176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Рыльского района муниципальной услуги «</w:t>
      </w:r>
      <w:r w:rsidRPr="00890194">
        <w:rPr>
          <w:rFonts w:ascii="Arial" w:hAnsi="Arial" w:cs="Arial"/>
          <w:bCs/>
          <w:sz w:val="24"/>
          <w:szCs w:val="24"/>
        </w:rPr>
        <w:t>Выдача разрешений на ввод объектов в эксплуатацию</w:t>
      </w:r>
      <w:r w:rsidRPr="00890194">
        <w:rPr>
          <w:rFonts w:ascii="Arial" w:hAnsi="Arial" w:cs="Arial"/>
          <w:color w:val="000000"/>
          <w:sz w:val="24"/>
          <w:szCs w:val="24"/>
        </w:rPr>
        <w:t>»</w:t>
      </w:r>
      <w:r w:rsidRPr="00890194">
        <w:rPr>
          <w:rFonts w:ascii="Arial" w:hAnsi="Arial" w:cs="Arial"/>
          <w:sz w:val="24"/>
          <w:szCs w:val="24"/>
        </w:rPr>
        <w:t xml:space="preserve"> (далее – Регламент), утвержденный постановлением Администрации </w:t>
      </w:r>
      <w:r w:rsidR="00EB6176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Рыль</w:t>
      </w:r>
      <w:r w:rsidR="00EB6176">
        <w:rPr>
          <w:rFonts w:ascii="Arial" w:hAnsi="Arial" w:cs="Arial"/>
          <w:sz w:val="24"/>
          <w:szCs w:val="24"/>
        </w:rPr>
        <w:t>ского района от 11.01.2019г. № 4</w:t>
      </w:r>
      <w:r w:rsidR="007C45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4557">
        <w:rPr>
          <w:rFonts w:ascii="Arial" w:hAnsi="Arial" w:cs="Arial"/>
          <w:sz w:val="24"/>
          <w:szCs w:val="24"/>
        </w:rPr>
        <w:t xml:space="preserve">( </w:t>
      </w:r>
      <w:proofErr w:type="gramEnd"/>
      <w:r w:rsidR="007C4557">
        <w:rPr>
          <w:rFonts w:ascii="Arial" w:hAnsi="Arial" w:cs="Arial"/>
          <w:sz w:val="24"/>
          <w:szCs w:val="24"/>
        </w:rPr>
        <w:t xml:space="preserve">в редакции постановления от </w:t>
      </w:r>
      <w:r w:rsidR="00EB6176">
        <w:rPr>
          <w:rFonts w:ascii="Arial" w:hAnsi="Arial" w:cs="Arial"/>
          <w:sz w:val="24"/>
          <w:szCs w:val="24"/>
        </w:rPr>
        <w:t>27.07.2016</w:t>
      </w:r>
      <w:r w:rsidR="007C4557">
        <w:rPr>
          <w:rFonts w:ascii="Arial" w:hAnsi="Arial" w:cs="Arial"/>
          <w:sz w:val="24"/>
          <w:szCs w:val="24"/>
        </w:rPr>
        <w:t xml:space="preserve"> № </w:t>
      </w:r>
      <w:r w:rsidR="00EB6176">
        <w:rPr>
          <w:rFonts w:ascii="Arial" w:hAnsi="Arial" w:cs="Arial"/>
          <w:sz w:val="24"/>
          <w:szCs w:val="24"/>
        </w:rPr>
        <w:t>43</w:t>
      </w:r>
      <w:r w:rsidR="007C4557">
        <w:rPr>
          <w:rFonts w:ascii="Arial" w:hAnsi="Arial" w:cs="Arial"/>
          <w:sz w:val="24"/>
          <w:szCs w:val="24"/>
        </w:rPr>
        <w:t>)</w:t>
      </w:r>
      <w:r w:rsidRPr="00890194">
        <w:rPr>
          <w:rFonts w:ascii="Arial" w:hAnsi="Arial" w:cs="Arial"/>
          <w:sz w:val="24"/>
          <w:szCs w:val="24"/>
        </w:rPr>
        <w:t xml:space="preserve"> </w:t>
      </w:r>
      <w:r w:rsidR="007C4557">
        <w:rPr>
          <w:rFonts w:ascii="Arial" w:hAnsi="Arial" w:cs="Arial"/>
          <w:sz w:val="24"/>
          <w:szCs w:val="24"/>
        </w:rPr>
        <w:t>следующие изменения</w:t>
      </w:r>
      <w:r w:rsidRPr="00890194">
        <w:rPr>
          <w:rFonts w:ascii="Arial" w:hAnsi="Arial" w:cs="Arial"/>
          <w:sz w:val="24"/>
          <w:szCs w:val="24"/>
        </w:rPr>
        <w:t>:</w:t>
      </w:r>
    </w:p>
    <w:p w:rsidR="00890194" w:rsidRDefault="007C4557" w:rsidP="00430C2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30C26">
        <w:rPr>
          <w:rFonts w:ascii="Arial" w:hAnsi="Arial" w:cs="Arial"/>
          <w:sz w:val="24"/>
          <w:szCs w:val="24"/>
        </w:rPr>
        <w:t>1.</w:t>
      </w:r>
      <w:proofErr w:type="gramStart"/>
      <w:r w:rsidRPr="00430C26">
        <w:rPr>
          <w:rFonts w:ascii="Arial" w:hAnsi="Arial" w:cs="Arial"/>
          <w:sz w:val="24"/>
          <w:szCs w:val="24"/>
        </w:rPr>
        <w:t>В</w:t>
      </w:r>
      <w:proofErr w:type="gramEnd"/>
      <w:r w:rsidRPr="00430C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0C26" w:rsidRPr="00430C26">
        <w:rPr>
          <w:rFonts w:ascii="Arial" w:hAnsi="Arial" w:cs="Arial"/>
          <w:sz w:val="24"/>
          <w:szCs w:val="24"/>
        </w:rPr>
        <w:t>в</w:t>
      </w:r>
      <w:proofErr w:type="gramEnd"/>
      <w:r w:rsidR="00430C26" w:rsidRPr="00430C26">
        <w:rPr>
          <w:rFonts w:ascii="Arial" w:hAnsi="Arial" w:cs="Arial"/>
          <w:sz w:val="24"/>
          <w:szCs w:val="24"/>
        </w:rPr>
        <w:t xml:space="preserve"> абзаце первом </w:t>
      </w:r>
      <w:r w:rsidRPr="00430C26">
        <w:rPr>
          <w:rFonts w:ascii="Arial" w:hAnsi="Arial" w:cs="Arial"/>
          <w:sz w:val="24"/>
          <w:szCs w:val="24"/>
        </w:rPr>
        <w:t>части 2.4</w:t>
      </w:r>
      <w:r w:rsidR="00890194" w:rsidRPr="00430C26">
        <w:rPr>
          <w:rFonts w:ascii="Arial" w:hAnsi="Arial" w:cs="Arial"/>
          <w:sz w:val="24"/>
          <w:szCs w:val="24"/>
        </w:rPr>
        <w:t xml:space="preserve"> Раздела 2 Регламента </w:t>
      </w:r>
      <w:r w:rsidRPr="00430C26">
        <w:rPr>
          <w:rFonts w:ascii="Arial" w:hAnsi="Arial" w:cs="Arial"/>
          <w:sz w:val="24"/>
          <w:szCs w:val="24"/>
        </w:rPr>
        <w:t xml:space="preserve">слова </w:t>
      </w:r>
      <w:r w:rsidR="0004745B">
        <w:rPr>
          <w:rFonts w:ascii="Arial" w:eastAsia="Times New Roman" w:hAnsi="Arial" w:cs="Arial"/>
          <w:sz w:val="24"/>
          <w:szCs w:val="24"/>
        </w:rPr>
        <w:t>"7</w:t>
      </w:r>
      <w:r w:rsidR="00430C26" w:rsidRPr="00430C26">
        <w:rPr>
          <w:rFonts w:ascii="Arial" w:eastAsia="Times New Roman" w:hAnsi="Arial" w:cs="Arial"/>
          <w:sz w:val="24"/>
          <w:szCs w:val="24"/>
        </w:rPr>
        <w:t xml:space="preserve"> рабочих дней" заменить словами "пяти рабочих дней";</w:t>
      </w:r>
    </w:p>
    <w:p w:rsidR="00A96D89" w:rsidRDefault="00A96D89" w:rsidP="00430C2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В части 2.7:</w:t>
      </w:r>
    </w:p>
    <w:p w:rsidR="00EC2D5D" w:rsidRDefault="00EC2D5D" w:rsidP="00430C2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A96D89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 По</w:t>
      </w:r>
      <w:r w:rsidR="00A96D89">
        <w:rPr>
          <w:rFonts w:ascii="Arial" w:eastAsia="Times New Roman" w:hAnsi="Arial" w:cs="Arial"/>
          <w:sz w:val="24"/>
          <w:szCs w:val="24"/>
        </w:rPr>
        <w:t>дпункт 4 пункта 2.7.1.</w:t>
      </w:r>
      <w:r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EC2D5D" w:rsidRDefault="00EC2D5D" w:rsidP="00430C2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EC2D5D">
        <w:rPr>
          <w:rFonts w:ascii="Arial" w:hAnsi="Arial" w:cs="Arial"/>
          <w:sz w:val="24"/>
          <w:szCs w:val="24"/>
          <w:shd w:val="clear" w:color="auto" w:fill="FFFFFF"/>
        </w:rPr>
        <w:t>«4)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5" w:anchor="dst171" w:history="1">
        <w:r w:rsidRPr="00EC2D5D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1 статьи 54</w:t>
        </w:r>
      </w:hyperlink>
      <w:r w:rsidRPr="00EC2D5D">
        <w:rPr>
          <w:rFonts w:ascii="Arial" w:hAnsi="Arial" w:cs="Arial"/>
          <w:sz w:val="24"/>
          <w:szCs w:val="24"/>
          <w:shd w:val="clear" w:color="auto" w:fill="FFFFFF"/>
        </w:rPr>
        <w:t>  Градостроительного Кодекса)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6" w:anchor="dst3054" w:history="1">
        <w:r w:rsidRPr="00EC2D5D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частями 3.8</w:t>
        </w:r>
      </w:hyperlink>
      <w:r w:rsidRPr="00EC2D5D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7" w:anchor="dst3060" w:history="1">
        <w:r w:rsidRPr="00EC2D5D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3.9 статьи 49</w:t>
        </w:r>
      </w:hyperlink>
      <w:r w:rsidRPr="00EC2D5D">
        <w:rPr>
          <w:rFonts w:ascii="Arial" w:hAnsi="Arial" w:cs="Arial"/>
          <w:sz w:val="24"/>
          <w:szCs w:val="24"/>
          <w:shd w:val="clear" w:color="auto" w:fill="FFFFFF"/>
        </w:rPr>
        <w:t>  Градостроительного Кодекса), в том числе требованиям энергетической эффективности и требованиям</w:t>
      </w:r>
      <w:proofErr w:type="gramEnd"/>
      <w:r w:rsidRPr="00EC2D5D">
        <w:rPr>
          <w:rFonts w:ascii="Arial" w:hAnsi="Arial" w:cs="Arial"/>
          <w:sz w:val="24"/>
          <w:szCs w:val="24"/>
          <w:shd w:val="clear" w:color="auto" w:fill="FFFFFF"/>
        </w:rPr>
        <w:t xml:space="preserve">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</w:t>
      </w:r>
      <w:r w:rsidRPr="00EC2D5D">
        <w:rPr>
          <w:rFonts w:ascii="Arial" w:hAnsi="Arial" w:cs="Arial"/>
          <w:sz w:val="24"/>
          <w:szCs w:val="24"/>
          <w:shd w:val="clear" w:color="auto" w:fill="FFFFFF"/>
        </w:rPr>
        <w:lastRenderedPageBreak/>
        <w:t>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8" w:anchor="dst2426" w:history="1">
        <w:r w:rsidRPr="00EC2D5D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7 статьи 54</w:t>
        </w:r>
      </w:hyperlink>
      <w:r w:rsidRPr="00EC2D5D">
        <w:rPr>
          <w:rFonts w:ascii="Arial" w:hAnsi="Arial" w:cs="Arial"/>
          <w:sz w:val="24"/>
          <w:szCs w:val="24"/>
          <w:shd w:val="clear" w:color="auto" w:fill="FFFFFF"/>
        </w:rPr>
        <w:t>  Градостроительного Кодекса</w:t>
      </w:r>
      <w:proofErr w:type="gramStart"/>
      <w:r w:rsidRPr="00EC2D5D">
        <w:rPr>
          <w:rFonts w:ascii="Arial" w:hAnsi="Arial" w:cs="Arial"/>
          <w:sz w:val="24"/>
          <w:szCs w:val="24"/>
          <w:shd w:val="clear" w:color="auto" w:fill="FFFFFF"/>
        </w:rPr>
        <w:t>;»</w:t>
      </w:r>
      <w:proofErr w:type="gramEnd"/>
      <w:r w:rsidRPr="00EC2D5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96D89" w:rsidRDefault="00A96D89" w:rsidP="00430C2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2.2. Дополнить часть пунктом 2.7.3. следующего содержания:</w:t>
      </w:r>
    </w:p>
    <w:p w:rsidR="00A96D89" w:rsidRPr="00A96D89" w:rsidRDefault="00A96D89" w:rsidP="00430C2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96D89">
        <w:rPr>
          <w:rFonts w:ascii="Arial" w:hAnsi="Arial" w:cs="Arial"/>
          <w:sz w:val="24"/>
          <w:szCs w:val="24"/>
          <w:shd w:val="clear" w:color="auto" w:fill="FFFFFF"/>
        </w:rPr>
        <w:t>«2.7.3. В случае</w:t>
      </w:r>
      <w:proofErr w:type="gramStart"/>
      <w:r w:rsidRPr="00A96D89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A96D89">
        <w:rPr>
          <w:rFonts w:ascii="Arial" w:hAnsi="Arial" w:cs="Arial"/>
          <w:sz w:val="24"/>
          <w:szCs w:val="24"/>
          <w:shd w:val="clear" w:color="auto" w:fill="FFFFFF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</w:t>
      </w:r>
      <w:r w:rsidR="002403C5">
        <w:rPr>
          <w:rFonts w:ascii="Arial" w:hAnsi="Arial" w:cs="Arial"/>
          <w:sz w:val="24"/>
          <w:szCs w:val="24"/>
          <w:shd w:val="clear" w:color="auto" w:fill="FFFFFF"/>
        </w:rPr>
        <w:t>подпунктах 2-8  пункта 2.6.2</w:t>
      </w:r>
      <w:r w:rsidRPr="00A96D89">
        <w:rPr>
          <w:rFonts w:ascii="Arial" w:hAnsi="Arial" w:cs="Arial"/>
          <w:sz w:val="24"/>
          <w:szCs w:val="24"/>
          <w:shd w:val="clear" w:color="auto" w:fill="FFFFFF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A96D89">
        <w:rPr>
          <w:rFonts w:ascii="Arial" w:hAnsi="Arial" w:cs="Arial"/>
          <w:sz w:val="24"/>
          <w:szCs w:val="24"/>
          <w:shd w:val="clear" w:color="auto" w:fill="FFFFFF"/>
        </w:rPr>
        <w:t>В указанном случае в заявлении о выдаче разрешения на ввод объекта в эксплуатацию</w:t>
      </w:r>
      <w:proofErr w:type="gramEnd"/>
      <w:r w:rsidRPr="00A96D89">
        <w:rPr>
          <w:rFonts w:ascii="Arial" w:hAnsi="Arial" w:cs="Arial"/>
          <w:sz w:val="24"/>
          <w:szCs w:val="24"/>
          <w:shd w:val="clear" w:color="auto" w:fill="FFFFFF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225EE3" w:rsidRPr="00225EE3" w:rsidRDefault="0004745B" w:rsidP="00430C2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25EE3" w:rsidRPr="00225EE3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EB6176">
        <w:rPr>
          <w:rFonts w:ascii="Arial" w:hAnsi="Arial" w:cs="Arial"/>
          <w:sz w:val="24"/>
          <w:szCs w:val="24"/>
        </w:rPr>
        <w:t>Михайловского</w:t>
      </w:r>
      <w:r w:rsidR="00225EE3" w:rsidRPr="00225EE3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9" w:history="1">
        <w:r w:rsidR="00EB6176" w:rsidRPr="00EB6176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>http://</w:t>
        </w:r>
        <w:proofErr w:type="spellStart"/>
        <w:r w:rsidR="00EB6176" w:rsidRPr="00EB6176">
          <w:rPr>
            <w:rStyle w:val="a6"/>
            <w:rFonts w:ascii="Arial" w:hAnsi="Arial" w:cs="Arial"/>
            <w:color w:val="000000"/>
            <w:sz w:val="24"/>
            <w:szCs w:val="24"/>
            <w:u w:val="none"/>
            <w:lang w:val="en-US"/>
          </w:rPr>
          <w:t>mihajlovskij</w:t>
        </w:r>
        <w:proofErr w:type="spellEnd"/>
        <w:r w:rsidR="00EB6176" w:rsidRPr="00EB6176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>46.</w:t>
        </w:r>
        <w:proofErr w:type="spellStart"/>
        <w:r w:rsidR="00EB6176" w:rsidRPr="00EB6176">
          <w:rPr>
            <w:rStyle w:val="a6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225EE3" w:rsidRPr="00EB6176">
        <w:rPr>
          <w:rFonts w:ascii="Arial" w:hAnsi="Arial" w:cs="Arial"/>
          <w:sz w:val="24"/>
          <w:szCs w:val="24"/>
        </w:rPr>
        <w:t>)</w:t>
      </w:r>
      <w:r w:rsidR="00EB6176">
        <w:rPr>
          <w:rFonts w:ascii="Arial" w:hAnsi="Arial" w:cs="Arial"/>
          <w:sz w:val="24"/>
          <w:szCs w:val="24"/>
        </w:rPr>
        <w:t>.</w:t>
      </w:r>
    </w:p>
    <w:p w:rsidR="00225EE3" w:rsidRPr="00225EE3" w:rsidRDefault="0004745B" w:rsidP="00430C2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25EE3" w:rsidRPr="00225EE3">
        <w:rPr>
          <w:rFonts w:ascii="Arial" w:hAnsi="Arial" w:cs="Arial"/>
          <w:sz w:val="24"/>
          <w:szCs w:val="24"/>
        </w:rPr>
        <w:t>. Настоящее постановление вступает в силу после его обнародования (опубликования) в установленном порядке.</w:t>
      </w:r>
    </w:p>
    <w:p w:rsidR="00890194" w:rsidRDefault="00890194" w:rsidP="00430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194" w:rsidRDefault="00890194" w:rsidP="00430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94" w:rsidRDefault="00890194" w:rsidP="00430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94" w:rsidRPr="00890194" w:rsidRDefault="00890194" w:rsidP="00890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94" w:rsidRPr="00890194" w:rsidRDefault="0004745B" w:rsidP="00890194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90194" w:rsidRPr="00890194">
        <w:rPr>
          <w:rFonts w:ascii="Arial" w:hAnsi="Arial" w:cs="Arial"/>
          <w:sz w:val="24"/>
          <w:szCs w:val="24"/>
        </w:rPr>
        <w:t xml:space="preserve"> </w:t>
      </w:r>
      <w:r w:rsidR="00EB6176">
        <w:rPr>
          <w:rFonts w:ascii="Arial" w:hAnsi="Arial" w:cs="Arial"/>
          <w:sz w:val="24"/>
          <w:szCs w:val="24"/>
        </w:rPr>
        <w:t>Михайловского</w:t>
      </w:r>
      <w:r w:rsidR="00890194" w:rsidRPr="00890194">
        <w:rPr>
          <w:rFonts w:ascii="Arial" w:hAnsi="Arial" w:cs="Arial"/>
          <w:sz w:val="24"/>
          <w:szCs w:val="24"/>
        </w:rPr>
        <w:t xml:space="preserve"> сельсовета                           </w:t>
      </w:r>
      <w:r w:rsidR="00242D61">
        <w:rPr>
          <w:rFonts w:ascii="Arial" w:hAnsi="Arial" w:cs="Arial"/>
          <w:sz w:val="24"/>
          <w:szCs w:val="24"/>
        </w:rPr>
        <w:t xml:space="preserve">      </w:t>
      </w:r>
      <w:r w:rsidR="00890194" w:rsidRPr="0089019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EB6176"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0B212A" w:rsidRPr="00890194" w:rsidRDefault="00890194" w:rsidP="00890194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sectPr w:rsidR="000B212A" w:rsidRPr="00890194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5CF4"/>
    <w:multiLevelType w:val="multilevel"/>
    <w:tmpl w:val="FDC6453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194"/>
    <w:rsid w:val="0004745B"/>
    <w:rsid w:val="000B212A"/>
    <w:rsid w:val="00225EE3"/>
    <w:rsid w:val="002403C5"/>
    <w:rsid w:val="00242D61"/>
    <w:rsid w:val="00306287"/>
    <w:rsid w:val="00430C26"/>
    <w:rsid w:val="007C4557"/>
    <w:rsid w:val="00890194"/>
    <w:rsid w:val="00A96D89"/>
    <w:rsid w:val="00AE252B"/>
    <w:rsid w:val="00C57A50"/>
    <w:rsid w:val="00EB6176"/>
    <w:rsid w:val="00EC2D5D"/>
    <w:rsid w:val="00FD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9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890194"/>
    <w:pPr>
      <w:tabs>
        <w:tab w:val="left" w:pos="709"/>
      </w:tabs>
      <w:suppressAutoHyphens/>
      <w:spacing w:after="0" w:line="240" w:lineRule="auto"/>
    </w:pPr>
    <w:rPr>
      <w:rFonts w:ascii="Calibri" w:eastAsia="Calibri" w:hAnsi="Calibri" w:cs="Times New Roman"/>
      <w:color w:val="00000A"/>
      <w:kern w:val="2"/>
      <w:lang w:eastAsia="zh-CN"/>
    </w:rPr>
  </w:style>
  <w:style w:type="paragraph" w:customStyle="1" w:styleId="ConsPlusTitle">
    <w:name w:val="ConsPlusTitle"/>
    <w:uiPriority w:val="99"/>
    <w:rsid w:val="00890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5">
    <w:name w:val="Без интервала Знак"/>
    <w:link w:val="a4"/>
    <w:locked/>
    <w:rsid w:val="00890194"/>
    <w:rPr>
      <w:rFonts w:ascii="Calibri" w:eastAsia="Calibri" w:hAnsi="Calibri" w:cs="Times New Roman"/>
      <w:color w:val="00000A"/>
      <w:kern w:val="2"/>
      <w:lang w:eastAsia="zh-CN"/>
    </w:rPr>
  </w:style>
  <w:style w:type="character" w:styleId="a6">
    <w:name w:val="Hyperlink"/>
    <w:basedOn w:val="a0"/>
    <w:unhideWhenUsed/>
    <w:rsid w:val="00EC2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d6aa4f5374347120919d6d0ca106e089be185a9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0/3c56333ea62111c2be18b2dac5bcb30a52bb5a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0/3c56333ea62111c2be18b2dac5bcb30a52bb5a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2030/d6aa4f5374347120919d6d0ca106e089be185a9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hajlovskij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2019-08-27T07:43:00Z</dcterms:created>
  <dcterms:modified xsi:type="dcterms:W3CDTF">2020-02-06T13:35:00Z</dcterms:modified>
</cp:coreProperties>
</file>