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A3" w:rsidRDefault="00F77A58">
      <w:pPr>
        <w:pStyle w:val="a3"/>
        <w:ind w:left="4074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869732" cy="8395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732" cy="83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6A3" w:rsidRDefault="000D06A3">
      <w:pPr>
        <w:pStyle w:val="a3"/>
        <w:spacing w:before="11"/>
        <w:ind w:left="0" w:firstLine="0"/>
        <w:jc w:val="left"/>
        <w:rPr>
          <w:rFonts w:ascii="Times New Roman"/>
          <w:sz w:val="19"/>
        </w:rPr>
      </w:pPr>
    </w:p>
    <w:p w:rsidR="000D06A3" w:rsidRPr="004520B3" w:rsidRDefault="00F77A58">
      <w:pPr>
        <w:spacing w:before="58" w:line="377" w:lineRule="exact"/>
        <w:ind w:left="173" w:right="147"/>
        <w:jc w:val="center"/>
        <w:rPr>
          <w:rFonts w:ascii="Times New Roman" w:hAnsi="Times New Roman"/>
          <w:b/>
          <w:sz w:val="33"/>
          <w:lang w:val="ru-RU"/>
        </w:rPr>
      </w:pPr>
      <w:bookmarkStart w:id="0" w:name="АДМИНИСТРАЦИЯ"/>
      <w:bookmarkEnd w:id="0"/>
      <w:r w:rsidRPr="004520B3">
        <w:rPr>
          <w:rFonts w:ascii="Times New Roman" w:hAnsi="Times New Roman"/>
          <w:b/>
          <w:sz w:val="33"/>
          <w:lang w:val="ru-RU"/>
        </w:rPr>
        <w:t>АДМИНИСТРАЦИЯ</w:t>
      </w:r>
    </w:p>
    <w:p w:rsidR="004520B3" w:rsidRDefault="00E54B8F">
      <w:pPr>
        <w:tabs>
          <w:tab w:val="left" w:pos="5480"/>
        </w:tabs>
        <w:ind w:left="1271" w:right="1272" w:firstLine="20"/>
        <w:jc w:val="center"/>
        <w:rPr>
          <w:rFonts w:ascii="Times New Roman" w:hAnsi="Times New Roman"/>
          <w:b/>
          <w:spacing w:val="-20"/>
          <w:sz w:val="33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МИХАЙЛОВСКОГО</w:t>
      </w:r>
      <w:r w:rsidR="00F77A58" w:rsidRPr="004520B3">
        <w:rPr>
          <w:rFonts w:ascii="Times New Roman" w:hAnsi="Times New Roman"/>
          <w:b/>
          <w:sz w:val="32"/>
          <w:lang w:val="ru-RU"/>
        </w:rPr>
        <w:t xml:space="preserve"> СЕЛЬСОВЕТА </w:t>
      </w:r>
      <w:bookmarkStart w:id="1" w:name="РЫЛЬСКОГО___РАЙОНА___КУРСКОЙ___ОБЛАСТИ"/>
      <w:bookmarkEnd w:id="1"/>
      <w:r w:rsidR="00F77A58" w:rsidRPr="004520B3">
        <w:rPr>
          <w:rFonts w:ascii="Times New Roman" w:hAnsi="Times New Roman"/>
          <w:b/>
          <w:spacing w:val="-17"/>
          <w:sz w:val="33"/>
          <w:lang w:val="ru-RU"/>
        </w:rPr>
        <w:t xml:space="preserve">РЫЛЬСКОГО </w:t>
      </w:r>
      <w:r w:rsidR="00F77A58" w:rsidRPr="004520B3">
        <w:rPr>
          <w:rFonts w:ascii="Times New Roman" w:hAnsi="Times New Roman"/>
          <w:b/>
          <w:spacing w:val="-16"/>
          <w:sz w:val="33"/>
          <w:lang w:val="ru-RU"/>
        </w:rPr>
        <w:t xml:space="preserve">РАЙОНА </w:t>
      </w:r>
      <w:r w:rsidR="00F77A58" w:rsidRPr="004520B3">
        <w:rPr>
          <w:rFonts w:ascii="Times New Roman" w:hAnsi="Times New Roman"/>
          <w:b/>
          <w:spacing w:val="-18"/>
          <w:sz w:val="33"/>
          <w:lang w:val="ru-RU"/>
        </w:rPr>
        <w:t xml:space="preserve">КУРСКОЙ  </w:t>
      </w:r>
      <w:r w:rsidR="00F77A58" w:rsidRPr="004520B3">
        <w:rPr>
          <w:rFonts w:ascii="Times New Roman" w:hAnsi="Times New Roman"/>
          <w:b/>
          <w:spacing w:val="-20"/>
          <w:sz w:val="33"/>
          <w:lang w:val="ru-RU"/>
        </w:rPr>
        <w:t xml:space="preserve">ОБЛАСТИ  </w:t>
      </w:r>
      <w:bookmarkStart w:id="2" w:name="П__О__С__Т__А__Н__О__В__Л___Е__Н__И__Е"/>
      <w:bookmarkEnd w:id="2"/>
    </w:p>
    <w:p w:rsidR="000D06A3" w:rsidRPr="004520B3" w:rsidRDefault="004520B3">
      <w:pPr>
        <w:tabs>
          <w:tab w:val="left" w:pos="5480"/>
        </w:tabs>
        <w:ind w:left="1271" w:right="1272" w:firstLine="20"/>
        <w:jc w:val="center"/>
        <w:rPr>
          <w:rFonts w:ascii="Times New Roman" w:hAnsi="Times New Roman"/>
          <w:b/>
          <w:sz w:val="37"/>
          <w:lang w:val="ru-RU"/>
        </w:rPr>
      </w:pPr>
      <w:proofErr w:type="gramStart"/>
      <w:r>
        <w:rPr>
          <w:rFonts w:ascii="Times New Roman" w:hAnsi="Times New Roman"/>
          <w:b/>
          <w:sz w:val="37"/>
          <w:lang w:val="ru-RU"/>
        </w:rPr>
        <w:t>П</w:t>
      </w:r>
      <w:proofErr w:type="gramEnd"/>
      <w:r w:rsidR="00F77A58" w:rsidRPr="004520B3">
        <w:rPr>
          <w:rFonts w:ascii="Times New Roman" w:hAnsi="Times New Roman"/>
          <w:b/>
          <w:sz w:val="37"/>
          <w:lang w:val="ru-RU"/>
        </w:rPr>
        <w:t xml:space="preserve">  О  С  Т  А  Н  О</w:t>
      </w:r>
      <w:r w:rsidR="00F77A58" w:rsidRPr="004520B3">
        <w:rPr>
          <w:rFonts w:ascii="Times New Roman" w:hAnsi="Times New Roman"/>
          <w:b/>
          <w:spacing w:val="86"/>
          <w:sz w:val="37"/>
          <w:lang w:val="ru-RU"/>
        </w:rPr>
        <w:t xml:space="preserve"> </w:t>
      </w:r>
      <w:r w:rsidR="00F77A58" w:rsidRPr="004520B3">
        <w:rPr>
          <w:rFonts w:ascii="Times New Roman" w:hAnsi="Times New Roman"/>
          <w:b/>
          <w:sz w:val="37"/>
          <w:lang w:val="ru-RU"/>
        </w:rPr>
        <w:t>В</w:t>
      </w:r>
      <w:r w:rsidR="00F77A58" w:rsidRPr="004520B3">
        <w:rPr>
          <w:rFonts w:ascii="Times New Roman" w:hAnsi="Times New Roman"/>
          <w:b/>
          <w:spacing w:val="92"/>
          <w:sz w:val="37"/>
          <w:lang w:val="ru-RU"/>
        </w:rPr>
        <w:t xml:space="preserve"> </w:t>
      </w:r>
      <w:r w:rsidR="00F77A58" w:rsidRPr="004520B3">
        <w:rPr>
          <w:rFonts w:ascii="Times New Roman" w:hAnsi="Times New Roman"/>
          <w:b/>
          <w:sz w:val="37"/>
          <w:lang w:val="ru-RU"/>
        </w:rPr>
        <w:t>Л</w:t>
      </w:r>
      <w:r w:rsidR="00F77A58" w:rsidRPr="004520B3">
        <w:rPr>
          <w:rFonts w:ascii="Times New Roman" w:hAnsi="Times New Roman"/>
          <w:b/>
          <w:sz w:val="37"/>
          <w:lang w:val="ru-RU"/>
        </w:rPr>
        <w:tab/>
        <w:t>Е  Н  И</w:t>
      </w:r>
      <w:r w:rsidR="00F77A58" w:rsidRPr="004520B3">
        <w:rPr>
          <w:rFonts w:ascii="Times New Roman" w:hAnsi="Times New Roman"/>
          <w:b/>
          <w:spacing w:val="85"/>
          <w:sz w:val="37"/>
          <w:lang w:val="ru-RU"/>
        </w:rPr>
        <w:t xml:space="preserve"> </w:t>
      </w:r>
      <w:r w:rsidR="00F77A58" w:rsidRPr="004520B3">
        <w:rPr>
          <w:rFonts w:ascii="Times New Roman" w:hAnsi="Times New Roman"/>
          <w:b/>
          <w:sz w:val="37"/>
          <w:lang w:val="ru-RU"/>
        </w:rPr>
        <w:t>Е</w:t>
      </w:r>
    </w:p>
    <w:p w:rsidR="000D06A3" w:rsidRPr="004520B3" w:rsidRDefault="004520B3">
      <w:pPr>
        <w:tabs>
          <w:tab w:val="left" w:pos="651"/>
          <w:tab w:val="left" w:pos="3114"/>
          <w:tab w:val="left" w:pos="3786"/>
          <w:tab w:val="left" w:pos="4251"/>
        </w:tabs>
        <w:spacing w:before="272"/>
        <w:ind w:left="229"/>
        <w:rPr>
          <w:rFonts w:ascii="Calibri" w:hAnsi="Calibri"/>
          <w:b/>
          <w:lang w:val="ru-RU"/>
        </w:rPr>
      </w:pPr>
      <w:r>
        <w:rPr>
          <w:rFonts w:ascii="Calibri" w:hAnsi="Calibri"/>
          <w:b/>
          <w:spacing w:val="-10"/>
          <w:lang w:val="ru-RU"/>
        </w:rPr>
        <w:t xml:space="preserve">    </w:t>
      </w:r>
      <w:r w:rsidR="00F77A58" w:rsidRPr="00086422">
        <w:rPr>
          <w:rFonts w:ascii="Calibri" w:hAnsi="Calibri"/>
          <w:b/>
          <w:spacing w:val="-10"/>
          <w:lang w:val="ru-RU"/>
        </w:rPr>
        <w:t>от</w:t>
      </w:r>
      <w:r w:rsidR="00F77A58" w:rsidRPr="00086422">
        <w:rPr>
          <w:rFonts w:ascii="Calibri" w:hAnsi="Calibri"/>
          <w:b/>
          <w:spacing w:val="-10"/>
          <w:lang w:val="ru-RU"/>
        </w:rPr>
        <w:tab/>
      </w:r>
      <w:r w:rsidR="00086422">
        <w:rPr>
          <w:rFonts w:ascii="Calibri" w:hAnsi="Calibri"/>
          <w:b/>
          <w:spacing w:val="-10"/>
          <w:lang w:val="ru-RU"/>
        </w:rPr>
        <w:t xml:space="preserve">      </w:t>
      </w:r>
      <w:r>
        <w:rPr>
          <w:rFonts w:ascii="Calibri" w:hAnsi="Calibri"/>
          <w:b/>
          <w:spacing w:val="-10"/>
          <w:lang w:val="ru-RU"/>
        </w:rPr>
        <w:t xml:space="preserve"> </w:t>
      </w:r>
      <w:r w:rsidR="00E54B8F">
        <w:rPr>
          <w:rFonts w:ascii="Calibri" w:hAnsi="Calibri"/>
          <w:b/>
          <w:u w:val="single"/>
          <w:lang w:val="ru-RU"/>
        </w:rPr>
        <w:t>14</w:t>
      </w:r>
      <w:r w:rsidR="00F77A58" w:rsidRPr="00086422">
        <w:rPr>
          <w:rFonts w:ascii="Calibri" w:hAnsi="Calibri"/>
          <w:b/>
          <w:u w:val="single"/>
          <w:lang w:val="ru-RU"/>
        </w:rPr>
        <w:t>.08.2017</w:t>
      </w:r>
      <w:r w:rsidR="00F77A58" w:rsidRPr="00086422">
        <w:rPr>
          <w:rFonts w:ascii="Calibri" w:hAnsi="Calibri"/>
          <w:b/>
          <w:u w:val="single"/>
          <w:lang w:val="ru-RU"/>
        </w:rPr>
        <w:tab/>
      </w:r>
      <w:r w:rsidR="00F77A58" w:rsidRPr="00086422">
        <w:rPr>
          <w:rFonts w:ascii="Calibri" w:hAnsi="Calibri"/>
          <w:b/>
          <w:lang w:val="ru-RU"/>
        </w:rPr>
        <w:t>№</w:t>
      </w:r>
      <w:r w:rsidRPr="00086422">
        <w:rPr>
          <w:rFonts w:ascii="Calibri" w:hAnsi="Calibri"/>
          <w:b/>
          <w:u w:val="single"/>
          <w:lang w:val="ru-RU"/>
        </w:rPr>
        <w:t xml:space="preserve"> </w:t>
      </w:r>
      <w:r w:rsidRPr="00086422">
        <w:rPr>
          <w:rFonts w:ascii="Calibri" w:hAnsi="Calibri"/>
          <w:b/>
          <w:u w:val="single"/>
          <w:lang w:val="ru-RU"/>
        </w:rPr>
        <w:tab/>
      </w:r>
      <w:r w:rsidR="00E54B8F">
        <w:rPr>
          <w:rFonts w:ascii="Calibri" w:hAnsi="Calibri"/>
          <w:b/>
          <w:u w:val="single"/>
          <w:lang w:val="ru-RU"/>
        </w:rPr>
        <w:t>57</w:t>
      </w:r>
      <w:r w:rsidR="00F77A58" w:rsidRPr="00086422">
        <w:rPr>
          <w:rFonts w:ascii="Calibri" w:hAnsi="Calibri"/>
          <w:b/>
          <w:u w:val="single"/>
          <w:lang w:val="ru-RU"/>
        </w:rPr>
        <w:tab/>
      </w:r>
    </w:p>
    <w:p w:rsidR="000D06A3" w:rsidRPr="004520B3" w:rsidRDefault="00E54B8F">
      <w:pPr>
        <w:spacing w:before="8"/>
        <w:ind w:left="767" w:right="5599" w:hanging="1"/>
        <w:rPr>
          <w:rFonts w:ascii="Times New Roman" w:hAnsi="Times New Roman"/>
          <w:b/>
          <w:sz w:val="20"/>
          <w:lang w:val="ru-RU"/>
        </w:rPr>
      </w:pPr>
      <w:bookmarkStart w:id="3" w:name="307335_Курская_область,_Рыльский_район,_"/>
      <w:bookmarkEnd w:id="3"/>
      <w:r>
        <w:rPr>
          <w:rFonts w:ascii="Times New Roman" w:hAnsi="Times New Roman"/>
          <w:b/>
          <w:sz w:val="20"/>
          <w:lang w:val="ru-RU"/>
        </w:rPr>
        <w:t>307369</w:t>
      </w:r>
      <w:r w:rsidR="00F77A58" w:rsidRPr="004520B3">
        <w:rPr>
          <w:rFonts w:ascii="Times New Roman" w:hAnsi="Times New Roman"/>
          <w:b/>
          <w:sz w:val="20"/>
          <w:lang w:val="ru-RU"/>
        </w:rPr>
        <w:t xml:space="preserve"> Курская обла</w:t>
      </w:r>
      <w:r w:rsidR="004520B3">
        <w:rPr>
          <w:rFonts w:ascii="Times New Roman" w:hAnsi="Times New Roman"/>
          <w:b/>
          <w:sz w:val="20"/>
          <w:lang w:val="ru-RU"/>
        </w:rPr>
        <w:t>сть, Рыльский район, с</w:t>
      </w:r>
      <w:proofErr w:type="gramStart"/>
      <w:r w:rsidR="004520B3">
        <w:rPr>
          <w:rFonts w:ascii="Times New Roman" w:hAnsi="Times New Roman"/>
          <w:b/>
          <w:sz w:val="20"/>
          <w:lang w:val="ru-RU"/>
        </w:rPr>
        <w:t>.</w:t>
      </w:r>
      <w:r>
        <w:rPr>
          <w:rFonts w:ascii="Times New Roman" w:hAnsi="Times New Roman"/>
          <w:b/>
          <w:sz w:val="20"/>
          <w:lang w:val="ru-RU"/>
        </w:rPr>
        <w:t>М</w:t>
      </w:r>
      <w:proofErr w:type="gramEnd"/>
      <w:r>
        <w:rPr>
          <w:rFonts w:ascii="Times New Roman" w:hAnsi="Times New Roman"/>
          <w:b/>
          <w:sz w:val="20"/>
          <w:lang w:val="ru-RU"/>
        </w:rPr>
        <w:t>ихайловка</w:t>
      </w:r>
    </w:p>
    <w:p w:rsidR="000D06A3" w:rsidRPr="004520B3" w:rsidRDefault="000D06A3">
      <w:pPr>
        <w:pStyle w:val="a3"/>
        <w:spacing w:before="2"/>
        <w:ind w:left="0" w:firstLine="0"/>
        <w:jc w:val="left"/>
        <w:rPr>
          <w:rFonts w:ascii="Times New Roman"/>
          <w:b/>
          <w:sz w:val="26"/>
          <w:lang w:val="ru-RU"/>
        </w:rPr>
      </w:pPr>
    </w:p>
    <w:p w:rsidR="000D06A3" w:rsidRPr="004520B3" w:rsidRDefault="00F77A58">
      <w:pPr>
        <w:pStyle w:val="Heading1"/>
        <w:spacing w:before="61"/>
        <w:ind w:left="173" w:right="165" w:firstLine="0"/>
        <w:jc w:val="center"/>
        <w:rPr>
          <w:lang w:val="ru-RU"/>
        </w:rPr>
      </w:pPr>
      <w:r w:rsidRPr="004520B3">
        <w:rPr>
          <w:color w:val="3B3B3B"/>
          <w:lang w:val="ru-RU"/>
        </w:rPr>
        <w:t xml:space="preserve">Об утверждении Порядка подготовки и утверждения местных нормативов градостроительного проектирования </w:t>
      </w:r>
      <w:r w:rsidRPr="004520B3">
        <w:rPr>
          <w:color w:val="2C2C2C"/>
          <w:lang w:val="ru-RU"/>
        </w:rPr>
        <w:t>муниципального образования «</w:t>
      </w:r>
      <w:r w:rsidR="00E54B8F">
        <w:rPr>
          <w:color w:val="2C2C2C"/>
          <w:lang w:val="ru-RU"/>
        </w:rPr>
        <w:t>Михайловский</w:t>
      </w:r>
      <w:r w:rsidRPr="004520B3">
        <w:rPr>
          <w:color w:val="2C2C2C"/>
          <w:lang w:val="ru-RU"/>
        </w:rPr>
        <w:t xml:space="preserve"> сельсовет» Рыльского района Курской области</w:t>
      </w:r>
    </w:p>
    <w:p w:rsidR="000D06A3" w:rsidRPr="004520B3" w:rsidRDefault="000D06A3">
      <w:pPr>
        <w:pStyle w:val="a3"/>
        <w:spacing w:before="3"/>
        <w:ind w:left="0" w:firstLine="0"/>
        <w:jc w:val="left"/>
        <w:rPr>
          <w:sz w:val="36"/>
          <w:lang w:val="ru-RU"/>
        </w:rPr>
      </w:pPr>
    </w:p>
    <w:p w:rsidR="000D06A3" w:rsidRPr="004520B3" w:rsidRDefault="00F77A58">
      <w:pPr>
        <w:ind w:left="119" w:right="115" w:firstLine="710"/>
        <w:jc w:val="both"/>
        <w:rPr>
          <w:sz w:val="24"/>
          <w:lang w:val="ru-RU"/>
        </w:rPr>
      </w:pPr>
      <w:r w:rsidRPr="004520B3">
        <w:rPr>
          <w:sz w:val="24"/>
          <w:lang w:val="ru-RU"/>
        </w:rPr>
        <w:t xml:space="preserve">В  соответствии   с   </w:t>
      </w:r>
      <w:hyperlink r:id="rId6">
        <w:r w:rsidRPr="004520B3">
          <w:rPr>
            <w:sz w:val="24"/>
            <w:lang w:val="ru-RU"/>
          </w:rPr>
          <w:t>Градостроительным   кодексом   Российской</w:t>
        </w:r>
      </w:hyperlink>
      <w:r w:rsidRPr="004520B3">
        <w:rPr>
          <w:sz w:val="24"/>
          <w:lang w:val="ru-RU"/>
        </w:rPr>
        <w:t xml:space="preserve"> </w:t>
      </w:r>
      <w:hyperlink r:id="rId7">
        <w:r w:rsidRPr="004520B3">
          <w:rPr>
            <w:sz w:val="24"/>
            <w:lang w:val="ru-RU"/>
          </w:rPr>
          <w:t>Федерации</w:t>
        </w:r>
      </w:hyperlink>
      <w:r w:rsidRPr="004520B3">
        <w:rPr>
          <w:sz w:val="24"/>
          <w:lang w:val="ru-RU"/>
        </w:rPr>
        <w:t xml:space="preserve">, </w:t>
      </w:r>
      <w:hyperlink r:id="rId8">
        <w:r w:rsidRPr="004520B3">
          <w:rPr>
            <w:sz w:val="24"/>
            <w:lang w:val="ru-RU"/>
          </w:rPr>
          <w:t xml:space="preserve">Федеральным законом от 06.10.2003 </w:t>
        </w:r>
        <w:r>
          <w:rPr>
            <w:sz w:val="24"/>
          </w:rPr>
          <w:t>N</w:t>
        </w:r>
        <w:r w:rsidRPr="004520B3">
          <w:rPr>
            <w:sz w:val="24"/>
            <w:lang w:val="ru-RU"/>
          </w:rPr>
          <w:t xml:space="preserve"> 131-ФЗ "Об общих принципах</w:t>
        </w:r>
      </w:hyperlink>
      <w:r w:rsidRPr="004520B3">
        <w:rPr>
          <w:sz w:val="24"/>
          <w:lang w:val="ru-RU"/>
        </w:rPr>
        <w:t xml:space="preserve"> </w:t>
      </w:r>
      <w:hyperlink r:id="rId9">
        <w:r w:rsidRPr="004520B3">
          <w:rPr>
            <w:sz w:val="24"/>
            <w:lang w:val="ru-RU"/>
          </w:rPr>
          <w:t>организации местного самоуправления в Российской Федерации",</w:t>
        </w:r>
      </w:hyperlink>
      <w:r w:rsidRPr="004520B3">
        <w:rPr>
          <w:sz w:val="24"/>
          <w:lang w:val="ru-RU"/>
        </w:rPr>
        <w:t xml:space="preserve"> в целях </w:t>
      </w:r>
      <w:proofErr w:type="gramStart"/>
      <w:r w:rsidRPr="004520B3">
        <w:rPr>
          <w:sz w:val="24"/>
          <w:lang w:val="ru-RU"/>
        </w:rPr>
        <w:t xml:space="preserve">создания устойчивого развития территории </w:t>
      </w:r>
      <w:r w:rsidR="00E54B8F">
        <w:rPr>
          <w:sz w:val="24"/>
          <w:lang w:val="ru-RU"/>
        </w:rPr>
        <w:t>Михайловского</w:t>
      </w:r>
      <w:r w:rsidRPr="004520B3">
        <w:rPr>
          <w:sz w:val="24"/>
          <w:lang w:val="ru-RU"/>
        </w:rPr>
        <w:t xml:space="preserve"> сельсовета Рыльского района Курской</w:t>
      </w:r>
      <w:proofErr w:type="gramEnd"/>
      <w:r w:rsidRPr="004520B3">
        <w:rPr>
          <w:sz w:val="24"/>
          <w:lang w:val="ru-RU"/>
        </w:rPr>
        <w:t xml:space="preserve"> области, Администрация </w:t>
      </w:r>
      <w:r w:rsidR="00E54B8F">
        <w:rPr>
          <w:sz w:val="24"/>
          <w:lang w:val="ru-RU"/>
        </w:rPr>
        <w:t>Михайловского</w:t>
      </w:r>
      <w:r w:rsidRPr="004520B3">
        <w:rPr>
          <w:sz w:val="24"/>
          <w:lang w:val="ru-RU"/>
        </w:rPr>
        <w:t xml:space="preserve"> сельсовета Рыльского района</w:t>
      </w:r>
      <w:r w:rsidRPr="004520B3">
        <w:rPr>
          <w:spacing w:val="37"/>
          <w:sz w:val="24"/>
          <w:lang w:val="ru-RU"/>
        </w:rPr>
        <w:t xml:space="preserve"> </w:t>
      </w:r>
      <w:r w:rsidRPr="004520B3">
        <w:rPr>
          <w:sz w:val="24"/>
          <w:lang w:val="ru-RU"/>
        </w:rPr>
        <w:t>постановляет:</w:t>
      </w:r>
    </w:p>
    <w:p w:rsidR="000D06A3" w:rsidRPr="004520B3" w:rsidRDefault="00F77A58">
      <w:pPr>
        <w:pStyle w:val="a4"/>
        <w:numPr>
          <w:ilvl w:val="0"/>
          <w:numId w:val="5"/>
        </w:numPr>
        <w:tabs>
          <w:tab w:val="left" w:pos="1190"/>
        </w:tabs>
        <w:spacing w:line="237" w:lineRule="auto"/>
        <w:ind w:firstLine="710"/>
        <w:rPr>
          <w:color w:val="2C2C2C"/>
          <w:sz w:val="24"/>
          <w:lang w:val="ru-RU"/>
        </w:rPr>
      </w:pPr>
      <w:r w:rsidRPr="004520B3">
        <w:rPr>
          <w:color w:val="2C2C2C"/>
          <w:sz w:val="24"/>
          <w:lang w:val="ru-RU"/>
        </w:rPr>
        <w:t xml:space="preserve">Утвердить Порядок подготовки и утверждения местных нормативов градостроительного         проектирования         </w:t>
      </w:r>
      <w:r w:rsidRPr="004520B3">
        <w:rPr>
          <w:color w:val="2C2C2C"/>
          <w:sz w:val="25"/>
          <w:lang w:val="ru-RU"/>
        </w:rPr>
        <w:t xml:space="preserve">муниципального        </w:t>
      </w:r>
      <w:r w:rsidRPr="004520B3">
        <w:rPr>
          <w:color w:val="2C2C2C"/>
          <w:spacing w:val="13"/>
          <w:sz w:val="25"/>
          <w:lang w:val="ru-RU"/>
        </w:rPr>
        <w:t xml:space="preserve"> </w:t>
      </w:r>
      <w:r w:rsidRPr="004520B3">
        <w:rPr>
          <w:color w:val="2C2C2C"/>
          <w:sz w:val="25"/>
          <w:lang w:val="ru-RU"/>
        </w:rPr>
        <w:t>образования</w:t>
      </w:r>
    </w:p>
    <w:p w:rsidR="000D06A3" w:rsidRPr="004520B3" w:rsidRDefault="00F77A58">
      <w:pPr>
        <w:spacing w:before="1"/>
        <w:ind w:left="119"/>
        <w:rPr>
          <w:sz w:val="24"/>
          <w:lang w:val="ru-RU"/>
        </w:rPr>
      </w:pPr>
      <w:r w:rsidRPr="004520B3">
        <w:rPr>
          <w:color w:val="2C2C2C"/>
          <w:sz w:val="25"/>
          <w:lang w:val="ru-RU"/>
        </w:rPr>
        <w:t>«</w:t>
      </w:r>
      <w:r w:rsidR="00E54B8F">
        <w:rPr>
          <w:color w:val="2C2C2C"/>
          <w:sz w:val="25"/>
          <w:lang w:val="ru-RU"/>
        </w:rPr>
        <w:t>Михайловский</w:t>
      </w:r>
      <w:r w:rsidRPr="004520B3">
        <w:rPr>
          <w:color w:val="2C2C2C"/>
          <w:sz w:val="25"/>
          <w:lang w:val="ru-RU"/>
        </w:rPr>
        <w:t xml:space="preserve"> сельсовет» Рыльского района Курской области </w:t>
      </w:r>
      <w:r w:rsidRPr="004520B3">
        <w:rPr>
          <w:color w:val="2C2C2C"/>
          <w:sz w:val="24"/>
          <w:lang w:val="ru-RU"/>
        </w:rPr>
        <w:t>согласно приложению.</w:t>
      </w:r>
    </w:p>
    <w:p w:rsidR="000D06A3" w:rsidRPr="00E54B8F" w:rsidRDefault="00F77A58">
      <w:pPr>
        <w:pStyle w:val="a4"/>
        <w:numPr>
          <w:ilvl w:val="0"/>
          <w:numId w:val="5"/>
        </w:numPr>
        <w:tabs>
          <w:tab w:val="left" w:pos="1276"/>
        </w:tabs>
        <w:spacing w:before="2"/>
        <w:ind w:right="104" w:firstLine="710"/>
        <w:rPr>
          <w:sz w:val="24"/>
          <w:szCs w:val="24"/>
          <w:lang w:val="ru-RU"/>
        </w:rPr>
      </w:pPr>
      <w:r w:rsidRPr="004520B3">
        <w:rPr>
          <w:sz w:val="24"/>
          <w:lang w:val="ru-RU"/>
        </w:rPr>
        <w:t xml:space="preserve">Опубликовать настоящее постановление на официальном сайте Администрации </w:t>
      </w:r>
      <w:r w:rsidR="00E54B8F">
        <w:rPr>
          <w:sz w:val="24"/>
          <w:lang w:val="ru-RU"/>
        </w:rPr>
        <w:t>Михайловского</w:t>
      </w:r>
      <w:r w:rsidRPr="004520B3">
        <w:rPr>
          <w:sz w:val="24"/>
          <w:lang w:val="ru-RU"/>
        </w:rPr>
        <w:t xml:space="preserve"> сельсовета Рыльского района в сети Интернет </w:t>
      </w:r>
      <w:r w:rsidRPr="00E54B8F">
        <w:rPr>
          <w:sz w:val="24"/>
          <w:szCs w:val="24"/>
          <w:lang w:val="ru-RU"/>
        </w:rPr>
        <w:t>(</w:t>
      </w:r>
      <w:r w:rsidR="00E54B8F" w:rsidRPr="00E54B8F">
        <w:rPr>
          <w:sz w:val="24"/>
          <w:szCs w:val="24"/>
          <w:lang w:eastAsia="ar-SA"/>
        </w:rPr>
        <w:t>http</w:t>
      </w:r>
      <w:r w:rsidR="00E54B8F" w:rsidRPr="00E54B8F">
        <w:rPr>
          <w:sz w:val="24"/>
          <w:szCs w:val="24"/>
          <w:lang w:val="ru-RU" w:eastAsia="ar-SA"/>
        </w:rPr>
        <w:t>://</w:t>
      </w:r>
      <w:proofErr w:type="spellStart"/>
      <w:r w:rsidR="00E54B8F" w:rsidRPr="00E54B8F">
        <w:rPr>
          <w:sz w:val="24"/>
          <w:szCs w:val="24"/>
          <w:lang w:eastAsia="ar-SA"/>
        </w:rPr>
        <w:t>mihajlovskij</w:t>
      </w:r>
      <w:proofErr w:type="spellEnd"/>
      <w:r w:rsidR="00E54B8F" w:rsidRPr="00E54B8F">
        <w:rPr>
          <w:sz w:val="24"/>
          <w:szCs w:val="24"/>
          <w:lang w:val="ru-RU" w:eastAsia="ar-SA"/>
        </w:rPr>
        <w:t>46.</w:t>
      </w:r>
      <w:proofErr w:type="spellStart"/>
      <w:r w:rsidR="00E54B8F" w:rsidRPr="00E54B8F">
        <w:rPr>
          <w:sz w:val="24"/>
          <w:szCs w:val="24"/>
          <w:lang w:eastAsia="ar-SA"/>
        </w:rPr>
        <w:t>ru</w:t>
      </w:r>
      <w:proofErr w:type="spellEnd"/>
      <w:r w:rsidRPr="00E54B8F">
        <w:rPr>
          <w:sz w:val="24"/>
          <w:szCs w:val="24"/>
          <w:lang w:val="ru-RU"/>
        </w:rPr>
        <w:t>)</w:t>
      </w:r>
    </w:p>
    <w:p w:rsidR="000D06A3" w:rsidRPr="004520B3" w:rsidRDefault="00F77A58">
      <w:pPr>
        <w:pStyle w:val="a4"/>
        <w:numPr>
          <w:ilvl w:val="0"/>
          <w:numId w:val="5"/>
        </w:numPr>
        <w:tabs>
          <w:tab w:val="left" w:pos="1099"/>
        </w:tabs>
        <w:spacing w:line="242" w:lineRule="auto"/>
        <w:ind w:right="684" w:firstLine="710"/>
        <w:rPr>
          <w:sz w:val="24"/>
          <w:lang w:val="ru-RU"/>
        </w:rPr>
      </w:pPr>
      <w:r w:rsidRPr="004520B3">
        <w:rPr>
          <w:sz w:val="24"/>
          <w:lang w:val="ru-RU"/>
        </w:rPr>
        <w:t>Настоящее постановление вступает в силу после его обнародования (опубликования) в установленном</w:t>
      </w:r>
      <w:r w:rsidRPr="004520B3">
        <w:rPr>
          <w:spacing w:val="-16"/>
          <w:sz w:val="24"/>
          <w:lang w:val="ru-RU"/>
        </w:rPr>
        <w:t xml:space="preserve"> </w:t>
      </w:r>
      <w:r w:rsidRPr="004520B3">
        <w:rPr>
          <w:sz w:val="24"/>
          <w:lang w:val="ru-RU"/>
        </w:rPr>
        <w:t>порядке.</w:t>
      </w:r>
    </w:p>
    <w:p w:rsidR="000D06A3" w:rsidRPr="004520B3" w:rsidRDefault="000D06A3">
      <w:pPr>
        <w:pStyle w:val="a3"/>
        <w:ind w:left="0" w:firstLine="0"/>
        <w:jc w:val="left"/>
        <w:rPr>
          <w:sz w:val="24"/>
          <w:lang w:val="ru-RU"/>
        </w:rPr>
      </w:pPr>
    </w:p>
    <w:p w:rsidR="000D06A3" w:rsidRPr="004520B3" w:rsidRDefault="000D06A3">
      <w:pPr>
        <w:pStyle w:val="a3"/>
        <w:ind w:left="0" w:firstLine="0"/>
        <w:jc w:val="left"/>
        <w:rPr>
          <w:sz w:val="24"/>
          <w:lang w:val="ru-RU"/>
        </w:rPr>
      </w:pPr>
    </w:p>
    <w:p w:rsidR="000D06A3" w:rsidRPr="004520B3" w:rsidRDefault="000D06A3">
      <w:pPr>
        <w:pStyle w:val="a3"/>
        <w:ind w:left="0" w:firstLine="0"/>
        <w:jc w:val="left"/>
        <w:rPr>
          <w:sz w:val="24"/>
          <w:lang w:val="ru-RU"/>
        </w:rPr>
      </w:pPr>
    </w:p>
    <w:p w:rsidR="000D06A3" w:rsidRPr="004520B3" w:rsidRDefault="000D06A3">
      <w:pPr>
        <w:pStyle w:val="a3"/>
        <w:ind w:left="0" w:firstLine="0"/>
        <w:jc w:val="left"/>
        <w:rPr>
          <w:sz w:val="24"/>
          <w:lang w:val="ru-RU"/>
        </w:rPr>
      </w:pPr>
    </w:p>
    <w:p w:rsidR="000D06A3" w:rsidRDefault="00E54B8F" w:rsidP="00E54B8F">
      <w:pPr>
        <w:pStyle w:val="a3"/>
        <w:ind w:firstLine="0"/>
        <w:jc w:val="left"/>
        <w:rPr>
          <w:color w:val="2C2C2C"/>
          <w:lang w:val="ru-RU"/>
        </w:rPr>
      </w:pPr>
      <w:r>
        <w:rPr>
          <w:color w:val="2C2C2C"/>
          <w:lang w:val="ru-RU"/>
        </w:rPr>
        <w:t>И.о. главы Михайловского сельсовета</w:t>
      </w:r>
    </w:p>
    <w:p w:rsidR="000D06A3" w:rsidRPr="004520B3" w:rsidRDefault="00E54B8F" w:rsidP="00E54B8F">
      <w:pPr>
        <w:pStyle w:val="a3"/>
        <w:ind w:firstLine="0"/>
        <w:jc w:val="left"/>
        <w:rPr>
          <w:lang w:val="ru-RU"/>
        </w:rPr>
        <w:sectPr w:rsidR="000D06A3" w:rsidRPr="004520B3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>
        <w:rPr>
          <w:color w:val="2C2C2C"/>
          <w:lang w:val="ru-RU"/>
        </w:rPr>
        <w:t>Рыльского района                                                                       Г.Н.Счастливцев</w:t>
      </w:r>
    </w:p>
    <w:p w:rsidR="000D06A3" w:rsidRPr="004520B3" w:rsidRDefault="00F77A58">
      <w:pPr>
        <w:spacing w:before="69"/>
        <w:ind w:left="5663" w:right="106" w:firstLine="2390"/>
        <w:jc w:val="right"/>
        <w:rPr>
          <w:sz w:val="24"/>
          <w:lang w:val="ru-RU"/>
        </w:rPr>
      </w:pPr>
      <w:r w:rsidRPr="004520B3">
        <w:rPr>
          <w:color w:val="3B3B3B"/>
          <w:sz w:val="24"/>
          <w:lang w:val="ru-RU"/>
        </w:rPr>
        <w:lastRenderedPageBreak/>
        <w:t xml:space="preserve">Приложение К постановлению администрации </w:t>
      </w:r>
      <w:r w:rsidR="00E54B8F">
        <w:rPr>
          <w:color w:val="3B3B3B"/>
          <w:sz w:val="24"/>
          <w:lang w:val="ru-RU"/>
        </w:rPr>
        <w:t>Михайловского</w:t>
      </w:r>
      <w:r w:rsidRPr="004520B3">
        <w:rPr>
          <w:color w:val="3B3B3B"/>
          <w:sz w:val="24"/>
          <w:lang w:val="ru-RU"/>
        </w:rPr>
        <w:t xml:space="preserve"> сельсовета</w:t>
      </w:r>
    </w:p>
    <w:p w:rsidR="000D06A3" w:rsidRPr="004520B3" w:rsidRDefault="00F77A58">
      <w:pPr>
        <w:spacing w:before="8" w:line="274" w:lineRule="exact"/>
        <w:ind w:left="7271" w:right="109" w:firstLine="129"/>
        <w:jc w:val="right"/>
        <w:rPr>
          <w:sz w:val="24"/>
          <w:lang w:val="ru-RU"/>
        </w:rPr>
      </w:pPr>
      <w:r w:rsidRPr="004520B3">
        <w:rPr>
          <w:color w:val="3B3B3B"/>
          <w:sz w:val="24"/>
          <w:lang w:val="ru-RU"/>
        </w:rPr>
        <w:t>Рыльского района</w:t>
      </w:r>
      <w:r w:rsidRPr="004520B3">
        <w:rPr>
          <w:color w:val="3B3B3B"/>
          <w:w w:val="99"/>
          <w:sz w:val="24"/>
          <w:lang w:val="ru-RU"/>
        </w:rPr>
        <w:t xml:space="preserve"> </w:t>
      </w:r>
      <w:r w:rsidR="00E54B8F">
        <w:rPr>
          <w:color w:val="3B3B3B"/>
          <w:sz w:val="24"/>
          <w:lang w:val="ru-RU"/>
        </w:rPr>
        <w:t>от 14</w:t>
      </w:r>
      <w:r w:rsidRPr="004520B3">
        <w:rPr>
          <w:color w:val="3B3B3B"/>
          <w:sz w:val="24"/>
          <w:lang w:val="ru-RU"/>
        </w:rPr>
        <w:t xml:space="preserve">.08.2017 № </w:t>
      </w:r>
      <w:r w:rsidR="00E54B8F">
        <w:rPr>
          <w:color w:val="3B3B3B"/>
          <w:sz w:val="24"/>
          <w:lang w:val="ru-RU"/>
        </w:rPr>
        <w:t>57</w:t>
      </w:r>
    </w:p>
    <w:p w:rsidR="000D06A3" w:rsidRPr="004520B3" w:rsidRDefault="000D06A3">
      <w:pPr>
        <w:pStyle w:val="a3"/>
        <w:ind w:left="0" w:firstLine="0"/>
        <w:jc w:val="left"/>
        <w:rPr>
          <w:sz w:val="24"/>
          <w:lang w:val="ru-RU"/>
        </w:rPr>
      </w:pPr>
    </w:p>
    <w:p w:rsidR="000D06A3" w:rsidRPr="004520B3" w:rsidRDefault="000D06A3">
      <w:pPr>
        <w:pStyle w:val="a3"/>
        <w:ind w:left="0" w:firstLine="0"/>
        <w:jc w:val="left"/>
        <w:rPr>
          <w:sz w:val="24"/>
          <w:lang w:val="ru-RU"/>
        </w:rPr>
      </w:pPr>
    </w:p>
    <w:p w:rsidR="000D06A3" w:rsidRPr="004520B3" w:rsidRDefault="000D06A3">
      <w:pPr>
        <w:pStyle w:val="a3"/>
        <w:ind w:left="0" w:firstLine="0"/>
        <w:jc w:val="left"/>
        <w:rPr>
          <w:sz w:val="24"/>
          <w:lang w:val="ru-RU"/>
        </w:rPr>
      </w:pPr>
    </w:p>
    <w:p w:rsidR="000D06A3" w:rsidRPr="004520B3" w:rsidRDefault="000D06A3">
      <w:pPr>
        <w:pStyle w:val="a3"/>
        <w:spacing w:before="7"/>
        <w:ind w:left="0" w:firstLine="0"/>
        <w:jc w:val="left"/>
        <w:rPr>
          <w:sz w:val="23"/>
          <w:lang w:val="ru-RU"/>
        </w:rPr>
      </w:pPr>
    </w:p>
    <w:p w:rsidR="000D06A3" w:rsidRPr="004520B3" w:rsidRDefault="00F77A58">
      <w:pPr>
        <w:pStyle w:val="Heading1"/>
        <w:ind w:right="146" w:hanging="7"/>
        <w:jc w:val="center"/>
        <w:rPr>
          <w:lang w:val="ru-RU"/>
        </w:rPr>
      </w:pPr>
      <w:r w:rsidRPr="004520B3">
        <w:rPr>
          <w:color w:val="3B3B3B"/>
          <w:lang w:val="ru-RU"/>
        </w:rPr>
        <w:t xml:space="preserve">Порядок подготовки и утверждения местных нормативов градостроительного проектирования </w:t>
      </w:r>
      <w:r w:rsidRPr="004520B3">
        <w:rPr>
          <w:color w:val="2C2C2C"/>
          <w:lang w:val="ru-RU"/>
        </w:rPr>
        <w:t>муниципального образования «</w:t>
      </w:r>
      <w:r w:rsidR="00E54B8F">
        <w:rPr>
          <w:color w:val="2C2C2C"/>
          <w:lang w:val="ru-RU"/>
        </w:rPr>
        <w:t>Михайловский</w:t>
      </w:r>
      <w:r w:rsidRPr="004520B3">
        <w:rPr>
          <w:color w:val="2C2C2C"/>
          <w:lang w:val="ru-RU"/>
        </w:rPr>
        <w:t xml:space="preserve"> сельсовет» Рыльского района Курской области</w:t>
      </w:r>
    </w:p>
    <w:p w:rsidR="000D06A3" w:rsidRPr="004520B3" w:rsidRDefault="000D06A3">
      <w:pPr>
        <w:pStyle w:val="a3"/>
        <w:spacing w:before="9"/>
        <w:ind w:left="0" w:firstLine="0"/>
        <w:jc w:val="left"/>
        <w:rPr>
          <w:sz w:val="31"/>
          <w:lang w:val="ru-RU"/>
        </w:rPr>
      </w:pPr>
    </w:p>
    <w:p w:rsidR="000D06A3" w:rsidRDefault="00F77A58">
      <w:pPr>
        <w:pStyle w:val="a4"/>
        <w:numPr>
          <w:ilvl w:val="1"/>
          <w:numId w:val="5"/>
        </w:numPr>
        <w:tabs>
          <w:tab w:val="left" w:pos="3532"/>
        </w:tabs>
        <w:spacing w:before="1"/>
        <w:ind w:right="0"/>
        <w:jc w:val="left"/>
        <w:rPr>
          <w:sz w:val="32"/>
        </w:rPr>
      </w:pPr>
      <w:proofErr w:type="spellStart"/>
      <w:r>
        <w:rPr>
          <w:color w:val="4B4B4B"/>
          <w:sz w:val="32"/>
        </w:rPr>
        <w:t>Общие</w:t>
      </w:r>
      <w:proofErr w:type="spellEnd"/>
      <w:r>
        <w:rPr>
          <w:color w:val="4B4B4B"/>
          <w:spacing w:val="15"/>
          <w:sz w:val="32"/>
        </w:rPr>
        <w:t xml:space="preserve"> </w:t>
      </w:r>
      <w:proofErr w:type="spellStart"/>
      <w:r>
        <w:rPr>
          <w:color w:val="4B4B4B"/>
          <w:sz w:val="32"/>
        </w:rPr>
        <w:t>положения</w:t>
      </w:r>
      <w:proofErr w:type="spellEnd"/>
    </w:p>
    <w:p w:rsidR="000D06A3" w:rsidRDefault="000D06A3">
      <w:pPr>
        <w:pStyle w:val="a3"/>
        <w:ind w:left="0" w:firstLine="0"/>
        <w:jc w:val="left"/>
      </w:pP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372"/>
        </w:tabs>
        <w:ind w:right="113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Настоящий Порядок определяет процедуру подготовки и утверждения местных нормативов градостроительного проектирования муниципального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образования </w:t>
      </w:r>
      <w:r w:rsidRPr="00E54B8F">
        <w:rPr>
          <w:color w:val="2C2C2C"/>
          <w:sz w:val="24"/>
          <w:szCs w:val="24"/>
          <w:lang w:val="ru-RU"/>
        </w:rPr>
        <w:t>«</w:t>
      </w:r>
      <w:r w:rsidR="00E54B8F" w:rsidRPr="00E54B8F">
        <w:rPr>
          <w:color w:val="2C2C2C"/>
          <w:sz w:val="24"/>
          <w:szCs w:val="24"/>
          <w:lang w:val="ru-RU"/>
        </w:rPr>
        <w:t>Михайловский</w:t>
      </w:r>
      <w:r w:rsidRPr="00E54B8F">
        <w:rPr>
          <w:color w:val="2C2C2C"/>
          <w:sz w:val="24"/>
          <w:szCs w:val="24"/>
          <w:lang w:val="ru-RU"/>
        </w:rPr>
        <w:t xml:space="preserve"> сельсовет» Рыльского района Курской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области </w:t>
      </w:r>
      <w:r w:rsidRPr="00E54B8F">
        <w:rPr>
          <w:color w:val="2C2C2C"/>
          <w:sz w:val="24"/>
          <w:szCs w:val="24"/>
          <w:lang w:val="ru-RU"/>
        </w:rPr>
        <w:t>(далее -</w:t>
      </w:r>
      <w:r w:rsidRPr="00E54B8F">
        <w:rPr>
          <w:color w:val="2C2C2C"/>
          <w:spacing w:val="27"/>
          <w:sz w:val="24"/>
          <w:szCs w:val="24"/>
          <w:lang w:val="ru-RU"/>
        </w:rPr>
        <w:t xml:space="preserve"> </w:t>
      </w:r>
      <w:r w:rsidRPr="00E54B8F">
        <w:rPr>
          <w:color w:val="2C2C2C"/>
          <w:spacing w:val="2"/>
          <w:sz w:val="24"/>
          <w:szCs w:val="24"/>
          <w:lang w:val="ru-RU"/>
        </w:rPr>
        <w:t>Нормативы).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118"/>
        </w:tabs>
        <w:ind w:right="107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Нормативы градостроительного проектирования содержат расчетные показатели минимально допустимого уровня обеспеченности объектами, указанными в пункте 1 части 5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статьи </w:t>
      </w:r>
      <w:r w:rsidRPr="00E54B8F">
        <w:rPr>
          <w:color w:val="2C2C2C"/>
          <w:sz w:val="24"/>
          <w:szCs w:val="24"/>
          <w:lang w:val="ru-RU"/>
        </w:rPr>
        <w:t xml:space="preserve">23 </w:t>
      </w:r>
      <w:hyperlink r:id="rId10">
        <w:r w:rsidRPr="00E54B8F">
          <w:rPr>
            <w:sz w:val="24"/>
            <w:szCs w:val="24"/>
            <w:lang w:val="ru-RU"/>
          </w:rPr>
          <w:t xml:space="preserve">Градостроительного </w:t>
        </w:r>
        <w:r w:rsidRPr="00E54B8F">
          <w:rPr>
            <w:spacing w:val="2"/>
            <w:sz w:val="24"/>
            <w:szCs w:val="24"/>
            <w:lang w:val="ru-RU"/>
          </w:rPr>
          <w:t>кодекса</w:t>
        </w:r>
      </w:hyperlink>
      <w:r w:rsidRPr="00E54B8F">
        <w:rPr>
          <w:spacing w:val="2"/>
          <w:sz w:val="24"/>
          <w:szCs w:val="24"/>
          <w:lang w:val="ru-RU"/>
        </w:rPr>
        <w:t xml:space="preserve"> </w:t>
      </w:r>
      <w:r w:rsidRPr="00E54B8F">
        <w:rPr>
          <w:sz w:val="24"/>
          <w:szCs w:val="24"/>
          <w:lang w:val="ru-RU"/>
        </w:rPr>
        <w:t>Российской Федерации, и минимально допустимого уровня территориальной доступности таких объектов для</w:t>
      </w:r>
      <w:r w:rsidRPr="00E54B8F">
        <w:rPr>
          <w:spacing w:val="61"/>
          <w:sz w:val="24"/>
          <w:szCs w:val="24"/>
          <w:lang w:val="ru-RU"/>
        </w:rPr>
        <w:t xml:space="preserve"> </w:t>
      </w:r>
      <w:r w:rsidRPr="00E54B8F">
        <w:rPr>
          <w:sz w:val="24"/>
          <w:szCs w:val="24"/>
          <w:lang w:val="ru-RU"/>
        </w:rPr>
        <w:t>населения.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291"/>
        </w:tabs>
        <w:ind w:right="105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Нормативы, содержащие минимальные расчетные показатели обеспечения благоприятных условий  жизнедеятельности 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человека,  </w:t>
      </w:r>
      <w:r w:rsidRPr="00E54B8F">
        <w:rPr>
          <w:color w:val="2C2C2C"/>
          <w:sz w:val="24"/>
          <w:szCs w:val="24"/>
          <w:lang w:val="ru-RU"/>
        </w:rPr>
        <w:t xml:space="preserve">не должны быть ниже, чем расчетные показатели обеспечения благоприятных условий жизнедеятельности человека, содержащиеся в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региональных </w:t>
      </w:r>
      <w:r w:rsidRPr="00E54B8F">
        <w:rPr>
          <w:color w:val="2C2C2C"/>
          <w:sz w:val="24"/>
          <w:szCs w:val="24"/>
          <w:lang w:val="ru-RU"/>
        </w:rPr>
        <w:t>нормативах градостроительного</w:t>
      </w:r>
      <w:r w:rsidRPr="00E54B8F">
        <w:rPr>
          <w:color w:val="2C2C2C"/>
          <w:spacing w:val="64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проектирования.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176"/>
        </w:tabs>
        <w:ind w:right="120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Нормативы разрабатываются в целях </w:t>
      </w:r>
      <w:proofErr w:type="gramStart"/>
      <w:r w:rsidRPr="00E54B8F">
        <w:rPr>
          <w:color w:val="2C2C2C"/>
          <w:sz w:val="24"/>
          <w:szCs w:val="24"/>
          <w:lang w:val="ru-RU"/>
        </w:rPr>
        <w:t xml:space="preserve">обеспечения благоприятных условий     жизнедеятельности     населения     муниципального    </w:t>
      </w:r>
      <w:r w:rsidRPr="00E54B8F">
        <w:rPr>
          <w:color w:val="2C2C2C"/>
          <w:spacing w:val="10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образования</w:t>
      </w:r>
      <w:proofErr w:type="gramEnd"/>
    </w:p>
    <w:p w:rsidR="000D06A3" w:rsidRPr="00E54B8F" w:rsidRDefault="00F77A58">
      <w:pPr>
        <w:pStyle w:val="a3"/>
        <w:ind w:right="110" w:firstLine="0"/>
        <w:rPr>
          <w:sz w:val="24"/>
          <w:szCs w:val="24"/>
          <w:lang w:val="ru-RU"/>
        </w:rPr>
      </w:pPr>
      <w:proofErr w:type="gramStart"/>
      <w:r w:rsidRPr="00E54B8F">
        <w:rPr>
          <w:color w:val="2C2C2C"/>
          <w:sz w:val="24"/>
          <w:szCs w:val="24"/>
          <w:lang w:val="ru-RU"/>
        </w:rPr>
        <w:t>«</w:t>
      </w:r>
      <w:r w:rsidR="00E54B8F" w:rsidRPr="00E54B8F">
        <w:rPr>
          <w:color w:val="2C2C2C"/>
          <w:sz w:val="24"/>
          <w:szCs w:val="24"/>
          <w:lang w:val="ru-RU"/>
        </w:rPr>
        <w:t>Михайловский</w:t>
      </w:r>
      <w:r w:rsidRPr="00E54B8F">
        <w:rPr>
          <w:color w:val="2C2C2C"/>
          <w:sz w:val="24"/>
          <w:szCs w:val="24"/>
          <w:lang w:val="ru-RU"/>
        </w:rPr>
        <w:t xml:space="preserve"> сельсовет» Рыльского района Курской области, предупреждения и устранения вредного воздействия на население факторов среды обитания с учетом социально-демографического состава и плотности населения на территории муниципального образования, планов и программ комплексного социально-экономического развития, предложений органов местного самоуправления и заинтересованных лиц, а также исторических, территориальных, природно-климатических, геологических и иных особенностей муниципального образования «</w:t>
      </w:r>
      <w:r w:rsidR="00E54B8F" w:rsidRPr="00E54B8F">
        <w:rPr>
          <w:color w:val="2C2C2C"/>
          <w:sz w:val="24"/>
          <w:szCs w:val="24"/>
          <w:lang w:val="ru-RU"/>
        </w:rPr>
        <w:t>Михайловский</w:t>
      </w:r>
      <w:r w:rsidRPr="00E54B8F">
        <w:rPr>
          <w:color w:val="2C2C2C"/>
          <w:sz w:val="24"/>
          <w:szCs w:val="24"/>
          <w:lang w:val="ru-RU"/>
        </w:rPr>
        <w:t xml:space="preserve"> сельсовет» Рыльского района Курской области.</w:t>
      </w:r>
      <w:proofErr w:type="gramEnd"/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108"/>
        </w:tabs>
        <w:ind w:left="1108" w:right="0" w:hanging="279"/>
        <w:rPr>
          <w:sz w:val="24"/>
          <w:szCs w:val="24"/>
        </w:rPr>
      </w:pPr>
      <w:proofErr w:type="spellStart"/>
      <w:r w:rsidRPr="00E54B8F">
        <w:rPr>
          <w:color w:val="2C2C2C"/>
          <w:sz w:val="24"/>
          <w:szCs w:val="24"/>
        </w:rPr>
        <w:t>Нормативы</w:t>
      </w:r>
      <w:proofErr w:type="spellEnd"/>
      <w:r w:rsidRPr="00E54B8F">
        <w:rPr>
          <w:color w:val="2C2C2C"/>
          <w:sz w:val="24"/>
          <w:szCs w:val="24"/>
        </w:rPr>
        <w:t xml:space="preserve"> </w:t>
      </w:r>
      <w:proofErr w:type="spellStart"/>
      <w:r w:rsidRPr="00E54B8F">
        <w:rPr>
          <w:color w:val="2C2C2C"/>
          <w:sz w:val="24"/>
          <w:szCs w:val="24"/>
        </w:rPr>
        <w:t>должны</w:t>
      </w:r>
      <w:proofErr w:type="spellEnd"/>
      <w:r w:rsidRPr="00E54B8F">
        <w:rPr>
          <w:color w:val="2C2C2C"/>
          <w:sz w:val="24"/>
          <w:szCs w:val="24"/>
        </w:rPr>
        <w:t xml:space="preserve"> </w:t>
      </w:r>
      <w:proofErr w:type="spellStart"/>
      <w:r w:rsidRPr="00E54B8F">
        <w:rPr>
          <w:color w:val="2C2C2C"/>
          <w:sz w:val="24"/>
          <w:szCs w:val="24"/>
        </w:rPr>
        <w:t>обеспечивать</w:t>
      </w:r>
      <w:proofErr w:type="spellEnd"/>
      <w:r w:rsidRPr="00E54B8F">
        <w:rPr>
          <w:color w:val="2C2C2C"/>
          <w:spacing w:val="64"/>
          <w:sz w:val="24"/>
          <w:szCs w:val="24"/>
        </w:rPr>
        <w:t xml:space="preserve"> </w:t>
      </w:r>
      <w:proofErr w:type="spellStart"/>
      <w:r w:rsidRPr="00E54B8F">
        <w:rPr>
          <w:color w:val="2C2C2C"/>
          <w:sz w:val="24"/>
          <w:szCs w:val="24"/>
        </w:rPr>
        <w:t>соблюдение</w:t>
      </w:r>
      <w:proofErr w:type="spellEnd"/>
      <w:r w:rsidRPr="00E54B8F">
        <w:rPr>
          <w:color w:val="2C2C2C"/>
          <w:sz w:val="24"/>
          <w:szCs w:val="24"/>
        </w:rPr>
        <w:t>:</w:t>
      </w:r>
    </w:p>
    <w:p w:rsidR="000D06A3" w:rsidRPr="00E54B8F" w:rsidRDefault="00F77A58">
      <w:pPr>
        <w:pStyle w:val="a3"/>
        <w:ind w:right="115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требований государственной охраны объектов культурного наследия (памятников истории и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культуры) </w:t>
      </w:r>
      <w:r w:rsidRPr="00E54B8F">
        <w:rPr>
          <w:color w:val="2C2C2C"/>
          <w:sz w:val="24"/>
          <w:szCs w:val="24"/>
          <w:lang w:val="ru-RU"/>
        </w:rPr>
        <w:t>народов Российской</w:t>
      </w:r>
      <w:r w:rsidRPr="00E54B8F">
        <w:rPr>
          <w:color w:val="2C2C2C"/>
          <w:spacing w:val="54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Федерации;</w:t>
      </w:r>
    </w:p>
    <w:p w:rsidR="000D06A3" w:rsidRPr="00E54B8F" w:rsidRDefault="00F77A58">
      <w:pPr>
        <w:pStyle w:val="a3"/>
        <w:spacing w:before="8" w:line="284" w:lineRule="exact"/>
        <w:ind w:left="829" w:right="3964" w:firstLine="0"/>
        <w:jc w:val="left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>требований охраны окружающей среды; санитарно-гигиенических норм;</w:t>
      </w:r>
    </w:p>
    <w:p w:rsidR="000D06A3" w:rsidRPr="00E54B8F" w:rsidRDefault="000D06A3">
      <w:pPr>
        <w:spacing w:line="284" w:lineRule="exact"/>
        <w:rPr>
          <w:sz w:val="24"/>
          <w:szCs w:val="24"/>
          <w:lang w:val="ru-RU"/>
        </w:rPr>
        <w:sectPr w:rsidR="000D06A3" w:rsidRPr="00E54B8F">
          <w:pgSz w:w="11910" w:h="16840"/>
          <w:pgMar w:top="1580" w:right="740" w:bottom="280" w:left="1580" w:header="720" w:footer="720" w:gutter="0"/>
          <w:cols w:space="720"/>
        </w:sectPr>
      </w:pPr>
    </w:p>
    <w:p w:rsidR="000D06A3" w:rsidRPr="00E54B8F" w:rsidRDefault="00F77A58">
      <w:pPr>
        <w:pStyle w:val="a3"/>
        <w:spacing w:before="45"/>
        <w:ind w:right="1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интенсивности использования территорий иного  назначения; требований </w:t>
      </w:r>
      <w:r w:rsidRPr="00E54B8F">
        <w:rPr>
          <w:color w:val="2C2C2C"/>
          <w:spacing w:val="2"/>
          <w:sz w:val="24"/>
          <w:szCs w:val="24"/>
          <w:lang w:val="ru-RU"/>
        </w:rPr>
        <w:t>пожарной</w:t>
      </w:r>
      <w:r w:rsidRPr="00E54B8F">
        <w:rPr>
          <w:color w:val="2C2C2C"/>
          <w:spacing w:val="32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безопасности.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492"/>
        </w:tabs>
        <w:ind w:right="119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Финансирование расходов на разработку Нормативов осуществляется за счет </w:t>
      </w:r>
      <w:proofErr w:type="gramStart"/>
      <w:r w:rsidRPr="00E54B8F">
        <w:rPr>
          <w:color w:val="2C2C2C"/>
          <w:sz w:val="24"/>
          <w:szCs w:val="24"/>
          <w:lang w:val="ru-RU"/>
        </w:rPr>
        <w:t xml:space="preserve">средств местного бюджета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 Курской</w:t>
      </w:r>
      <w:r w:rsidRPr="00E54B8F">
        <w:rPr>
          <w:color w:val="2C2C2C"/>
          <w:spacing w:val="66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области</w:t>
      </w:r>
      <w:proofErr w:type="gramEnd"/>
      <w:r w:rsidRPr="00E54B8F">
        <w:rPr>
          <w:color w:val="2C2C2C"/>
          <w:sz w:val="24"/>
          <w:szCs w:val="24"/>
          <w:lang w:val="ru-RU"/>
        </w:rPr>
        <w:t>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137"/>
        </w:tabs>
        <w:ind w:right="112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>Отсутствие Нормативов не является препятствием для утверждения генерального плана муниципального  образования  «</w:t>
      </w:r>
      <w:r w:rsidR="00E54B8F" w:rsidRPr="00E54B8F">
        <w:rPr>
          <w:color w:val="2C2C2C"/>
          <w:sz w:val="24"/>
          <w:szCs w:val="24"/>
          <w:lang w:val="ru-RU"/>
        </w:rPr>
        <w:t>Михайловский</w:t>
      </w:r>
      <w:r w:rsidRPr="00E54B8F">
        <w:rPr>
          <w:color w:val="2C2C2C"/>
          <w:sz w:val="24"/>
          <w:szCs w:val="24"/>
          <w:lang w:val="ru-RU"/>
        </w:rPr>
        <w:t xml:space="preserve"> сельсовет» Рыльского района Курской области", Правил землепользования и застройки,   проектов   планировки   территории   муниципального</w:t>
      </w:r>
      <w:r w:rsidRPr="00E54B8F">
        <w:rPr>
          <w:color w:val="2C2C2C"/>
          <w:spacing w:val="16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образования</w:t>
      </w:r>
    </w:p>
    <w:p w:rsidR="000D06A3" w:rsidRPr="00E54B8F" w:rsidRDefault="00F77A58">
      <w:pPr>
        <w:pStyle w:val="a3"/>
        <w:ind w:firstLine="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>«</w:t>
      </w:r>
      <w:r w:rsidR="00E54B8F" w:rsidRPr="00E54B8F">
        <w:rPr>
          <w:color w:val="2C2C2C"/>
          <w:sz w:val="24"/>
          <w:szCs w:val="24"/>
          <w:lang w:val="ru-RU"/>
        </w:rPr>
        <w:t>Михайловский</w:t>
      </w:r>
      <w:r w:rsidRPr="00E54B8F">
        <w:rPr>
          <w:color w:val="2C2C2C"/>
          <w:sz w:val="24"/>
          <w:szCs w:val="24"/>
          <w:lang w:val="ru-RU"/>
        </w:rPr>
        <w:t xml:space="preserve"> сельсовет» Рыльского района Курской  области</w:t>
      </w:r>
    </w:p>
    <w:p w:rsidR="000D06A3" w:rsidRPr="004520B3" w:rsidRDefault="000D06A3">
      <w:pPr>
        <w:pStyle w:val="a3"/>
        <w:spacing w:before="4"/>
        <w:ind w:left="0" w:firstLine="0"/>
        <w:jc w:val="left"/>
        <w:rPr>
          <w:sz w:val="34"/>
          <w:lang w:val="ru-RU"/>
        </w:rPr>
      </w:pPr>
    </w:p>
    <w:p w:rsidR="000D06A3" w:rsidRPr="004520B3" w:rsidRDefault="00F77A58">
      <w:pPr>
        <w:pStyle w:val="Heading1"/>
        <w:numPr>
          <w:ilvl w:val="1"/>
          <w:numId w:val="5"/>
        </w:numPr>
        <w:tabs>
          <w:tab w:val="left" w:pos="1320"/>
        </w:tabs>
        <w:ind w:left="1319" w:hanging="365"/>
        <w:jc w:val="left"/>
        <w:rPr>
          <w:lang w:val="ru-RU"/>
        </w:rPr>
      </w:pPr>
      <w:r w:rsidRPr="004520B3">
        <w:rPr>
          <w:color w:val="4B4B4B"/>
          <w:lang w:val="ru-RU"/>
        </w:rPr>
        <w:t>Подготовка Нормативов и внесение в них</w:t>
      </w:r>
      <w:r w:rsidRPr="004520B3">
        <w:rPr>
          <w:color w:val="4B4B4B"/>
          <w:spacing w:val="58"/>
          <w:lang w:val="ru-RU"/>
        </w:rPr>
        <w:t xml:space="preserve"> </w:t>
      </w:r>
      <w:r w:rsidRPr="004520B3">
        <w:rPr>
          <w:color w:val="4B4B4B"/>
          <w:lang w:val="ru-RU"/>
        </w:rPr>
        <w:t>изменений</w:t>
      </w:r>
    </w:p>
    <w:p w:rsidR="000D06A3" w:rsidRPr="004520B3" w:rsidRDefault="000D06A3">
      <w:pPr>
        <w:pStyle w:val="a3"/>
        <w:spacing w:before="8"/>
        <w:ind w:left="0" w:firstLine="0"/>
        <w:jc w:val="left"/>
        <w:rPr>
          <w:sz w:val="31"/>
          <w:lang w:val="ru-RU"/>
        </w:rPr>
      </w:pP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233"/>
        </w:tabs>
        <w:ind w:right="107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Решение о подготовке проекта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Нормативов </w:t>
      </w:r>
      <w:r w:rsidRPr="00E54B8F">
        <w:rPr>
          <w:color w:val="2C2C2C"/>
          <w:sz w:val="24"/>
          <w:szCs w:val="24"/>
          <w:lang w:val="ru-RU"/>
        </w:rPr>
        <w:t xml:space="preserve">и внесении в них изменений принимает глава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 путем издания соответствующего постановления по инициативе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органов </w:t>
      </w:r>
      <w:r w:rsidRPr="00E54B8F">
        <w:rPr>
          <w:color w:val="2C2C2C"/>
          <w:sz w:val="24"/>
          <w:szCs w:val="24"/>
          <w:lang w:val="ru-RU"/>
        </w:rPr>
        <w:t xml:space="preserve">государственной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власти Российской </w:t>
      </w:r>
      <w:r w:rsidRPr="00E54B8F">
        <w:rPr>
          <w:color w:val="2C2C2C"/>
          <w:sz w:val="24"/>
          <w:szCs w:val="24"/>
          <w:lang w:val="ru-RU"/>
        </w:rPr>
        <w:t xml:space="preserve">Федерации, органов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государственной </w:t>
      </w:r>
      <w:r w:rsidRPr="00E54B8F">
        <w:rPr>
          <w:color w:val="2C2C2C"/>
          <w:sz w:val="24"/>
          <w:szCs w:val="24"/>
          <w:lang w:val="ru-RU"/>
        </w:rPr>
        <w:t xml:space="preserve">власти Курской области, органов местного самоуправления  либо  на  основании предложений физических или юридических лиц, указанных  в  пункте </w:t>
      </w:r>
      <w:r w:rsidRPr="00E54B8F">
        <w:rPr>
          <w:color w:val="2C2C2C"/>
          <w:spacing w:val="2"/>
          <w:sz w:val="24"/>
          <w:szCs w:val="24"/>
          <w:lang w:val="ru-RU"/>
        </w:rPr>
        <w:t>12</w:t>
      </w:r>
      <w:r w:rsidRPr="00E54B8F">
        <w:rPr>
          <w:color w:val="2C2C2C"/>
          <w:spacing w:val="22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Порядка.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406"/>
        </w:tabs>
        <w:ind w:right="112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Подготовка проекта местных нормативов осуществляется должностными лицами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Администрации 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 сельсовета Рыльского района самостоятельно, либо привлекаемыми на основании муниципального контракта, заключенного  в  соответствии  с законодательством </w:t>
      </w:r>
      <w:r w:rsidRPr="00E54B8F">
        <w:rPr>
          <w:color w:val="2C2C2C"/>
          <w:spacing w:val="3"/>
          <w:sz w:val="24"/>
          <w:szCs w:val="24"/>
          <w:lang w:val="ru-RU"/>
        </w:rPr>
        <w:t xml:space="preserve">«О </w:t>
      </w:r>
      <w:r w:rsidRPr="00E54B8F">
        <w:rPr>
          <w:color w:val="2C2C2C"/>
          <w:sz w:val="24"/>
          <w:szCs w:val="24"/>
          <w:lang w:val="ru-RU"/>
        </w:rPr>
        <w:t xml:space="preserve">контрактной системе в сфере закупок товаров, работ, услуг для обеспечения муниципальных нужд, иными </w:t>
      </w:r>
      <w:r w:rsidRPr="00E54B8F">
        <w:rPr>
          <w:color w:val="2C2C2C"/>
          <w:spacing w:val="10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лицами.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468"/>
        </w:tabs>
        <w:spacing w:before="3" w:line="237" w:lineRule="auto"/>
        <w:ind w:right="113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Разработанный в установленном порядке проект местных нормативов проверяется на соответствие требованиям законодательных и нормативных правовых актов Российской Федерации, Курской </w:t>
      </w:r>
      <w:r w:rsidRPr="00E54B8F">
        <w:rPr>
          <w:color w:val="2C2C2C"/>
          <w:spacing w:val="35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области.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348"/>
        </w:tabs>
        <w:spacing w:before="1"/>
        <w:ind w:right="101" w:firstLine="710"/>
        <w:rPr>
          <w:sz w:val="24"/>
          <w:szCs w:val="24"/>
          <w:lang w:val="ru-RU"/>
        </w:rPr>
      </w:pPr>
      <w:r w:rsidRPr="00E54B8F">
        <w:rPr>
          <w:color w:val="2C2C2C"/>
          <w:spacing w:val="2"/>
          <w:sz w:val="24"/>
          <w:szCs w:val="24"/>
          <w:lang w:val="ru-RU"/>
        </w:rPr>
        <w:t xml:space="preserve">Органы государственной </w:t>
      </w:r>
      <w:r w:rsidRPr="00E54B8F">
        <w:rPr>
          <w:color w:val="2C2C2C"/>
          <w:sz w:val="24"/>
          <w:szCs w:val="24"/>
          <w:lang w:val="ru-RU"/>
        </w:rPr>
        <w:t xml:space="preserve">власти Российской Федерации, </w:t>
      </w:r>
      <w:r w:rsidRPr="00E54B8F">
        <w:rPr>
          <w:color w:val="2C2C2C"/>
          <w:spacing w:val="3"/>
          <w:sz w:val="24"/>
          <w:szCs w:val="24"/>
          <w:lang w:val="ru-RU"/>
        </w:rPr>
        <w:t xml:space="preserve">органы </w:t>
      </w:r>
      <w:r w:rsidRPr="00E54B8F">
        <w:rPr>
          <w:color w:val="2C2C2C"/>
          <w:sz w:val="24"/>
          <w:szCs w:val="24"/>
          <w:lang w:val="ru-RU"/>
        </w:rPr>
        <w:t xml:space="preserve">государственной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власти </w:t>
      </w:r>
      <w:r w:rsidRPr="00E54B8F">
        <w:rPr>
          <w:color w:val="2C2C2C"/>
          <w:sz w:val="24"/>
          <w:szCs w:val="24"/>
          <w:lang w:val="ru-RU"/>
        </w:rPr>
        <w:t xml:space="preserve">Курской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области, органы </w:t>
      </w:r>
      <w:r w:rsidRPr="00E54B8F">
        <w:rPr>
          <w:color w:val="2C2C2C"/>
          <w:sz w:val="24"/>
          <w:szCs w:val="24"/>
          <w:lang w:val="ru-RU"/>
        </w:rPr>
        <w:t xml:space="preserve">местного самоуправления, заинтересованные юридические и физические лица вправе  обратиться  к  главе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 с предложениями о разработке проекта Нормативов или с предложением о внесении изменений в Нормативы в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объеме, </w:t>
      </w:r>
      <w:r w:rsidRPr="00E54B8F">
        <w:rPr>
          <w:color w:val="2C2C2C"/>
          <w:sz w:val="24"/>
          <w:szCs w:val="24"/>
          <w:lang w:val="ru-RU"/>
        </w:rPr>
        <w:t xml:space="preserve">предусмотренном статьей 29.2 </w:t>
      </w:r>
      <w:hyperlink r:id="rId11">
        <w:r w:rsidRPr="00E54B8F">
          <w:rPr>
            <w:sz w:val="24"/>
            <w:szCs w:val="24"/>
            <w:lang w:val="ru-RU"/>
          </w:rPr>
          <w:t>Градостроительного</w:t>
        </w:r>
      </w:hyperlink>
      <w:r w:rsidRPr="00E54B8F">
        <w:rPr>
          <w:sz w:val="24"/>
          <w:szCs w:val="24"/>
          <w:lang w:val="ru-RU"/>
        </w:rPr>
        <w:t xml:space="preserve"> </w:t>
      </w:r>
      <w:hyperlink r:id="rId12">
        <w:r w:rsidRPr="00E54B8F">
          <w:rPr>
            <w:sz w:val="24"/>
            <w:szCs w:val="24"/>
            <w:lang w:val="ru-RU"/>
          </w:rPr>
          <w:t>кодекса Российской</w:t>
        </w:r>
        <w:r w:rsidRPr="00E54B8F">
          <w:rPr>
            <w:spacing w:val="32"/>
            <w:sz w:val="24"/>
            <w:szCs w:val="24"/>
            <w:lang w:val="ru-RU"/>
          </w:rPr>
          <w:t xml:space="preserve"> </w:t>
        </w:r>
        <w:r w:rsidRPr="00E54B8F">
          <w:rPr>
            <w:sz w:val="24"/>
            <w:szCs w:val="24"/>
            <w:lang w:val="ru-RU"/>
          </w:rPr>
          <w:t>Федерации.</w:t>
        </w:r>
      </w:hyperlink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257"/>
        </w:tabs>
        <w:ind w:right="118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Основаниями для рассмотрения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главой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 вопроса о разработке Нормативов или о внесении изменений в Нормативы</w:t>
      </w:r>
      <w:r w:rsidRPr="00E54B8F">
        <w:rPr>
          <w:color w:val="2C2C2C"/>
          <w:spacing w:val="46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являются:</w:t>
      </w:r>
    </w:p>
    <w:p w:rsidR="000D06A3" w:rsidRPr="00E54B8F" w:rsidRDefault="00F77A58">
      <w:pPr>
        <w:pStyle w:val="a4"/>
        <w:numPr>
          <w:ilvl w:val="0"/>
          <w:numId w:val="3"/>
        </w:numPr>
        <w:tabs>
          <w:tab w:val="left" w:pos="1233"/>
        </w:tabs>
        <w:ind w:right="112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несоответствие расчетных показателей минимально допустимого уровня обеспеченности населения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объектами местного     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значения,      </w:t>
      </w:r>
      <w:r w:rsidRPr="00E54B8F">
        <w:rPr>
          <w:color w:val="2C2C2C"/>
          <w:sz w:val="24"/>
          <w:szCs w:val="24"/>
          <w:lang w:val="ru-RU"/>
        </w:rPr>
        <w:t xml:space="preserve">предусмотренных      частями      3      и      4    </w:t>
      </w:r>
      <w:r w:rsidRPr="00E54B8F">
        <w:rPr>
          <w:color w:val="2C2C2C"/>
          <w:spacing w:val="27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статьи</w:t>
      </w:r>
    </w:p>
    <w:p w:rsidR="000D06A3" w:rsidRPr="00E54B8F" w:rsidRDefault="00F77A58">
      <w:pPr>
        <w:pStyle w:val="a3"/>
        <w:ind w:right="114" w:firstLine="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29.2 </w:t>
      </w:r>
      <w:hyperlink r:id="rId13">
        <w:r w:rsidRPr="00E54B8F">
          <w:rPr>
            <w:sz w:val="24"/>
            <w:szCs w:val="24"/>
            <w:lang w:val="ru-RU"/>
          </w:rPr>
          <w:t>Градостроительного кодекса Российской Федерации,</w:t>
        </w:r>
      </w:hyperlink>
      <w:r w:rsidRPr="00E54B8F">
        <w:rPr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которые ниже предельных значений этих расчетных показателей, установленных в региональных нормативах градостроительного  проектирования;</w:t>
      </w:r>
    </w:p>
    <w:p w:rsidR="000D06A3" w:rsidRPr="00E54B8F" w:rsidRDefault="00F77A58">
      <w:pPr>
        <w:pStyle w:val="a4"/>
        <w:numPr>
          <w:ilvl w:val="0"/>
          <w:numId w:val="3"/>
        </w:numPr>
        <w:tabs>
          <w:tab w:val="left" w:pos="1363"/>
        </w:tabs>
        <w:ind w:right="105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несоответствие для населения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расчетных показателей максимально допустимого уровня территориальной доступности объектов местного значения, предусмотренных частями 3 и 4 статьи  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29.2 </w:t>
      </w:r>
      <w:r w:rsidRPr="00E54B8F">
        <w:rPr>
          <w:sz w:val="24"/>
          <w:szCs w:val="24"/>
          <w:lang w:val="ru-RU"/>
        </w:rPr>
        <w:t xml:space="preserve">Градостроительного   кодекса   </w:t>
      </w:r>
      <w:r w:rsidRPr="00E54B8F">
        <w:rPr>
          <w:spacing w:val="2"/>
          <w:sz w:val="24"/>
          <w:szCs w:val="24"/>
          <w:lang w:val="ru-RU"/>
        </w:rPr>
        <w:t xml:space="preserve">Российской   </w:t>
      </w:r>
      <w:r w:rsidRPr="00E54B8F">
        <w:rPr>
          <w:sz w:val="24"/>
          <w:szCs w:val="24"/>
          <w:lang w:val="ru-RU"/>
        </w:rPr>
        <w:t>Федерации</w:t>
      </w:r>
      <w:r w:rsidRPr="00E54B8F">
        <w:rPr>
          <w:color w:val="2C2C2C"/>
          <w:sz w:val="24"/>
          <w:szCs w:val="24"/>
          <w:lang w:val="ru-RU"/>
        </w:rPr>
        <w:t>,</w:t>
      </w:r>
      <w:r w:rsidRPr="00E54B8F">
        <w:rPr>
          <w:color w:val="2C2C2C"/>
          <w:spacing w:val="67"/>
          <w:sz w:val="24"/>
          <w:szCs w:val="24"/>
          <w:lang w:val="ru-RU"/>
        </w:rPr>
        <w:t xml:space="preserve"> </w:t>
      </w:r>
      <w:r w:rsidRPr="00E54B8F">
        <w:rPr>
          <w:color w:val="2C2C2C"/>
          <w:spacing w:val="2"/>
          <w:sz w:val="24"/>
          <w:szCs w:val="24"/>
          <w:lang w:val="ru-RU"/>
        </w:rPr>
        <w:t>которые</w:t>
      </w:r>
    </w:p>
    <w:p w:rsidR="000D06A3" w:rsidRPr="00E54B8F" w:rsidRDefault="000D06A3">
      <w:pPr>
        <w:jc w:val="both"/>
        <w:rPr>
          <w:sz w:val="24"/>
          <w:szCs w:val="24"/>
          <w:lang w:val="ru-RU"/>
        </w:rPr>
        <w:sectPr w:rsidR="000D06A3" w:rsidRPr="00E54B8F">
          <w:pgSz w:w="11910" w:h="16840"/>
          <w:pgMar w:top="1060" w:right="740" w:bottom="280" w:left="1580" w:header="720" w:footer="720" w:gutter="0"/>
          <w:cols w:space="720"/>
        </w:sectPr>
      </w:pPr>
    </w:p>
    <w:p w:rsidR="000D06A3" w:rsidRPr="00E54B8F" w:rsidRDefault="00F77A58">
      <w:pPr>
        <w:pStyle w:val="a3"/>
        <w:spacing w:before="45"/>
        <w:ind w:right="107" w:firstLine="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превышают предельные значения этих расчетных показателей,  установленных в региональных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нормативах градостроительного </w:t>
      </w:r>
      <w:r w:rsidRPr="00E54B8F">
        <w:rPr>
          <w:color w:val="2C2C2C"/>
          <w:sz w:val="24"/>
          <w:szCs w:val="24"/>
          <w:lang w:val="ru-RU"/>
        </w:rPr>
        <w:t>проектирования;</w:t>
      </w:r>
    </w:p>
    <w:p w:rsidR="000D06A3" w:rsidRPr="00E54B8F" w:rsidRDefault="00F77A58">
      <w:pPr>
        <w:pStyle w:val="a4"/>
        <w:numPr>
          <w:ilvl w:val="0"/>
          <w:numId w:val="3"/>
        </w:numPr>
        <w:tabs>
          <w:tab w:val="left" w:pos="1228"/>
        </w:tabs>
        <w:ind w:right="106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поступление предложений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об </w:t>
      </w:r>
      <w:r w:rsidRPr="00E54B8F">
        <w:rPr>
          <w:color w:val="2C2C2C"/>
          <w:sz w:val="24"/>
          <w:szCs w:val="24"/>
          <w:lang w:val="ru-RU"/>
        </w:rPr>
        <w:t xml:space="preserve">изменении расчетных показателей минимально допустимого уровня обеспеченности объектами  местного значения населения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и расчетных показателей максимально допустимого уровня территориальной доступности  таких объектов для населения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в  отношении  одного  или  нескольких  видов   объектов,  предусмотренных  частями  3   и  4   </w:t>
      </w:r>
      <w:r w:rsidRPr="00E54B8F">
        <w:rPr>
          <w:color w:val="2C2C2C"/>
          <w:spacing w:val="13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статьи</w:t>
      </w:r>
    </w:p>
    <w:p w:rsidR="000D06A3" w:rsidRPr="00E54B8F" w:rsidRDefault="00F77A58">
      <w:pPr>
        <w:pStyle w:val="a3"/>
        <w:ind w:firstLine="0"/>
        <w:rPr>
          <w:sz w:val="24"/>
          <w:szCs w:val="24"/>
        </w:rPr>
      </w:pPr>
      <w:r w:rsidRPr="00E54B8F">
        <w:rPr>
          <w:color w:val="2C2C2C"/>
          <w:sz w:val="24"/>
          <w:szCs w:val="24"/>
        </w:rPr>
        <w:t xml:space="preserve">29.2 </w:t>
      </w:r>
      <w:hyperlink r:id="rId14">
        <w:proofErr w:type="spellStart"/>
        <w:r w:rsidRPr="00E54B8F">
          <w:rPr>
            <w:sz w:val="24"/>
            <w:szCs w:val="24"/>
          </w:rPr>
          <w:t>Градостроительного</w:t>
        </w:r>
        <w:proofErr w:type="spellEnd"/>
        <w:r w:rsidRPr="00E54B8F">
          <w:rPr>
            <w:sz w:val="24"/>
            <w:szCs w:val="24"/>
          </w:rPr>
          <w:t xml:space="preserve"> </w:t>
        </w:r>
        <w:proofErr w:type="spellStart"/>
        <w:r w:rsidRPr="00E54B8F">
          <w:rPr>
            <w:sz w:val="24"/>
            <w:szCs w:val="24"/>
          </w:rPr>
          <w:t>кодекса</w:t>
        </w:r>
        <w:proofErr w:type="spellEnd"/>
        <w:r w:rsidRPr="00E54B8F">
          <w:rPr>
            <w:sz w:val="24"/>
            <w:szCs w:val="24"/>
          </w:rPr>
          <w:t xml:space="preserve"> </w:t>
        </w:r>
        <w:proofErr w:type="spellStart"/>
        <w:proofErr w:type="gramStart"/>
        <w:r w:rsidRPr="00E54B8F">
          <w:rPr>
            <w:sz w:val="24"/>
            <w:szCs w:val="24"/>
          </w:rPr>
          <w:t>Российской</w:t>
        </w:r>
        <w:proofErr w:type="spellEnd"/>
        <w:r w:rsidRPr="00E54B8F">
          <w:rPr>
            <w:sz w:val="24"/>
            <w:szCs w:val="24"/>
          </w:rPr>
          <w:t xml:space="preserve">  </w:t>
        </w:r>
        <w:proofErr w:type="spellStart"/>
        <w:r w:rsidRPr="00E54B8F">
          <w:rPr>
            <w:sz w:val="24"/>
            <w:szCs w:val="24"/>
          </w:rPr>
          <w:t>Федерации</w:t>
        </w:r>
        <w:proofErr w:type="spellEnd"/>
        <w:proofErr w:type="gramEnd"/>
        <w:r w:rsidRPr="00E54B8F">
          <w:rPr>
            <w:sz w:val="24"/>
            <w:szCs w:val="24"/>
          </w:rPr>
          <w:t>.</w:t>
        </w:r>
      </w:hyperlink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281"/>
        </w:tabs>
        <w:ind w:right="108" w:firstLine="710"/>
        <w:rPr>
          <w:sz w:val="24"/>
          <w:szCs w:val="24"/>
        </w:rPr>
      </w:pPr>
      <w:r w:rsidRPr="00E54B8F">
        <w:rPr>
          <w:color w:val="2C2C2C"/>
          <w:sz w:val="24"/>
          <w:szCs w:val="24"/>
          <w:lang w:val="ru-RU"/>
        </w:rPr>
        <w:t xml:space="preserve">В заявлении и прилагаемых к заявлению материалах должна </w:t>
      </w:r>
      <w:r w:rsidRPr="00E54B8F">
        <w:rPr>
          <w:color w:val="2C2C2C"/>
          <w:spacing w:val="3"/>
          <w:sz w:val="24"/>
          <w:szCs w:val="24"/>
          <w:lang w:val="ru-RU"/>
        </w:rPr>
        <w:t xml:space="preserve">быть </w:t>
      </w:r>
      <w:r w:rsidRPr="00E54B8F">
        <w:rPr>
          <w:color w:val="2C2C2C"/>
          <w:sz w:val="24"/>
          <w:szCs w:val="24"/>
          <w:lang w:val="ru-RU"/>
        </w:rPr>
        <w:t xml:space="preserve">обоснована и доказана целесообразность предложений, предусмотренных пунктом 12 Порядка. </w:t>
      </w:r>
      <w:proofErr w:type="spellStart"/>
      <w:r w:rsidRPr="00E54B8F">
        <w:rPr>
          <w:color w:val="2C2C2C"/>
          <w:sz w:val="24"/>
          <w:szCs w:val="24"/>
        </w:rPr>
        <w:t>Заявление</w:t>
      </w:r>
      <w:proofErr w:type="spellEnd"/>
      <w:r w:rsidRPr="00E54B8F">
        <w:rPr>
          <w:color w:val="2C2C2C"/>
          <w:sz w:val="24"/>
          <w:szCs w:val="24"/>
        </w:rPr>
        <w:t xml:space="preserve"> </w:t>
      </w:r>
      <w:proofErr w:type="spellStart"/>
      <w:r w:rsidRPr="00E54B8F">
        <w:rPr>
          <w:color w:val="2C2C2C"/>
          <w:sz w:val="24"/>
          <w:szCs w:val="24"/>
        </w:rPr>
        <w:t>также</w:t>
      </w:r>
      <w:proofErr w:type="spellEnd"/>
      <w:r w:rsidRPr="00E54B8F">
        <w:rPr>
          <w:color w:val="2C2C2C"/>
          <w:sz w:val="24"/>
          <w:szCs w:val="24"/>
        </w:rPr>
        <w:t xml:space="preserve"> </w:t>
      </w:r>
      <w:proofErr w:type="spellStart"/>
      <w:r w:rsidRPr="00E54B8F">
        <w:rPr>
          <w:color w:val="2C2C2C"/>
          <w:spacing w:val="2"/>
          <w:sz w:val="24"/>
          <w:szCs w:val="24"/>
        </w:rPr>
        <w:t>должно</w:t>
      </w:r>
      <w:proofErr w:type="spellEnd"/>
      <w:r w:rsidRPr="00E54B8F">
        <w:rPr>
          <w:color w:val="2C2C2C"/>
          <w:spacing w:val="71"/>
          <w:sz w:val="24"/>
          <w:szCs w:val="24"/>
        </w:rPr>
        <w:t xml:space="preserve"> </w:t>
      </w:r>
      <w:proofErr w:type="spellStart"/>
      <w:r w:rsidRPr="00E54B8F">
        <w:rPr>
          <w:color w:val="2C2C2C"/>
          <w:sz w:val="24"/>
          <w:szCs w:val="24"/>
        </w:rPr>
        <w:t>содержать</w:t>
      </w:r>
      <w:proofErr w:type="spellEnd"/>
      <w:r w:rsidRPr="00E54B8F">
        <w:rPr>
          <w:color w:val="2C2C2C"/>
          <w:sz w:val="24"/>
          <w:szCs w:val="24"/>
        </w:rPr>
        <w:t>:</w:t>
      </w:r>
    </w:p>
    <w:p w:rsidR="000D06A3" w:rsidRPr="00E54B8F" w:rsidRDefault="00F77A58">
      <w:pPr>
        <w:pStyle w:val="a4"/>
        <w:numPr>
          <w:ilvl w:val="0"/>
          <w:numId w:val="2"/>
        </w:numPr>
        <w:tabs>
          <w:tab w:val="left" w:pos="1161"/>
        </w:tabs>
        <w:ind w:right="117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сведения о действующих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Нормативах </w:t>
      </w:r>
      <w:r w:rsidRPr="00E54B8F">
        <w:rPr>
          <w:color w:val="2C2C2C"/>
          <w:sz w:val="24"/>
          <w:szCs w:val="24"/>
          <w:lang w:val="ru-RU"/>
        </w:rPr>
        <w:t xml:space="preserve">в данной сфере обеспечения благоприятных условий жизнедеятельности </w:t>
      </w:r>
      <w:r w:rsidRPr="00E54B8F">
        <w:rPr>
          <w:color w:val="2C2C2C"/>
          <w:spacing w:val="9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человека;</w:t>
      </w:r>
    </w:p>
    <w:p w:rsidR="000D06A3" w:rsidRPr="00E54B8F" w:rsidRDefault="00F77A58">
      <w:pPr>
        <w:pStyle w:val="a4"/>
        <w:numPr>
          <w:ilvl w:val="0"/>
          <w:numId w:val="2"/>
        </w:numPr>
        <w:tabs>
          <w:tab w:val="left" w:pos="1137"/>
        </w:tabs>
        <w:ind w:right="112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описание задач, требующих комплексного решения, и результата, на достижение которого направлено принятие </w:t>
      </w:r>
      <w:r w:rsidRPr="00E54B8F">
        <w:rPr>
          <w:color w:val="2C2C2C"/>
          <w:spacing w:val="7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Нормативов;</w:t>
      </w:r>
    </w:p>
    <w:p w:rsidR="000D06A3" w:rsidRPr="00E54B8F" w:rsidRDefault="00F77A58">
      <w:pPr>
        <w:pStyle w:val="a4"/>
        <w:numPr>
          <w:ilvl w:val="0"/>
          <w:numId w:val="2"/>
        </w:numPr>
        <w:tabs>
          <w:tab w:val="left" w:pos="1152"/>
        </w:tabs>
        <w:ind w:right="113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>сведения о расчетных  показателях, которые  предлагается включить в</w:t>
      </w:r>
      <w:r w:rsidRPr="00E54B8F">
        <w:rPr>
          <w:color w:val="2C2C2C"/>
          <w:spacing w:val="16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Нормативы.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344"/>
        </w:tabs>
        <w:ind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>Уполномоченный орган в течение 30 дней со дня поступления заявления от заинтересованного лица готовит заключение о необходимости разработки Нормативов, об отмене действующих Нормативов или о внесении  в них</w:t>
      </w:r>
      <w:r w:rsidRPr="00E54B8F">
        <w:rPr>
          <w:color w:val="2C2C2C"/>
          <w:spacing w:val="16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изменений.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353"/>
        </w:tabs>
        <w:ind w:right="108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Глава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 с учетом заключения уполномоченного органа принимает решение, указанное в пункте  8 Порядка, или решение об отклонении поступивших </w:t>
      </w:r>
      <w:r w:rsidRPr="00E54B8F">
        <w:rPr>
          <w:color w:val="2C2C2C"/>
          <w:spacing w:val="10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предложений.</w:t>
      </w:r>
    </w:p>
    <w:p w:rsidR="000D06A3" w:rsidRPr="00E54B8F" w:rsidRDefault="00F77A58">
      <w:pPr>
        <w:pStyle w:val="a4"/>
        <w:numPr>
          <w:ilvl w:val="0"/>
          <w:numId w:val="4"/>
        </w:numPr>
        <w:tabs>
          <w:tab w:val="left" w:pos="1329"/>
        </w:tabs>
        <w:ind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О принятом решении лицо, внесшее предложение о разработке местных нормативов или внесении в них изменений, уведомляется в  </w:t>
      </w:r>
      <w:r w:rsidRPr="00E54B8F">
        <w:rPr>
          <w:color w:val="2C2C2C"/>
          <w:spacing w:val="60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течение</w:t>
      </w:r>
    </w:p>
    <w:p w:rsidR="000D06A3" w:rsidRPr="00E54B8F" w:rsidRDefault="00F77A58">
      <w:pPr>
        <w:pStyle w:val="a3"/>
        <w:ind w:right="119" w:firstLine="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5 рабочих дней со дня его принятия главой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района.</w:t>
      </w:r>
    </w:p>
    <w:p w:rsidR="000D06A3" w:rsidRPr="00E54B8F" w:rsidRDefault="00F77A58">
      <w:pPr>
        <w:pStyle w:val="a3"/>
        <w:ind w:right="107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17.Проект местных нормативов подлежит размещению на официальном сайте Администрации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 в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 утверждения.</w:t>
      </w:r>
    </w:p>
    <w:p w:rsidR="000D06A3" w:rsidRPr="00E54B8F" w:rsidRDefault="00F77A58">
      <w:pPr>
        <w:pStyle w:val="a4"/>
        <w:numPr>
          <w:ilvl w:val="0"/>
          <w:numId w:val="1"/>
        </w:numPr>
        <w:tabs>
          <w:tab w:val="left" w:pos="1353"/>
        </w:tabs>
        <w:ind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Глава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 с учетом представленного проекта Нормативов принимает одно из следующих  решений:</w:t>
      </w:r>
    </w:p>
    <w:p w:rsidR="000D06A3" w:rsidRPr="00E54B8F" w:rsidRDefault="00F77A58">
      <w:pPr>
        <w:pStyle w:val="a3"/>
        <w:ind w:right="117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>о направлении указанного проекта Нормативов в представительный орган местного самоуправления для последующего  утверждения;</w:t>
      </w:r>
    </w:p>
    <w:p w:rsidR="000D06A3" w:rsidRPr="00E54B8F" w:rsidRDefault="00F77A58">
      <w:pPr>
        <w:pStyle w:val="a3"/>
        <w:ind w:right="118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>об отклонении проекта Нормативов и о направлении его на доработку с учетом поступивших отзывов и с указанием даты его повторного представления.</w:t>
      </w:r>
    </w:p>
    <w:p w:rsidR="000D06A3" w:rsidRPr="004520B3" w:rsidRDefault="000D06A3">
      <w:pPr>
        <w:pStyle w:val="a3"/>
        <w:spacing w:before="9"/>
        <w:ind w:left="0" w:firstLine="0"/>
        <w:jc w:val="left"/>
        <w:rPr>
          <w:sz w:val="24"/>
          <w:lang w:val="ru-RU"/>
        </w:rPr>
      </w:pPr>
    </w:p>
    <w:p w:rsidR="000D06A3" w:rsidRPr="00E54B8F" w:rsidRDefault="00F77A58">
      <w:pPr>
        <w:pStyle w:val="Heading1"/>
        <w:numPr>
          <w:ilvl w:val="1"/>
          <w:numId w:val="5"/>
        </w:numPr>
        <w:tabs>
          <w:tab w:val="left" w:pos="3052"/>
        </w:tabs>
        <w:ind w:left="3052" w:hanging="456"/>
        <w:jc w:val="left"/>
      </w:pPr>
      <w:proofErr w:type="spellStart"/>
      <w:r w:rsidRPr="00E54B8F">
        <w:rPr>
          <w:color w:val="4B4B4B"/>
        </w:rPr>
        <w:t>Утверждение</w:t>
      </w:r>
      <w:proofErr w:type="spellEnd"/>
      <w:r w:rsidRPr="00E54B8F">
        <w:rPr>
          <w:color w:val="4B4B4B"/>
          <w:spacing w:val="15"/>
        </w:rPr>
        <w:t xml:space="preserve"> </w:t>
      </w:r>
      <w:proofErr w:type="spellStart"/>
      <w:r w:rsidRPr="00E54B8F">
        <w:rPr>
          <w:color w:val="4B4B4B"/>
        </w:rPr>
        <w:t>Нормативов</w:t>
      </w:r>
      <w:proofErr w:type="spellEnd"/>
    </w:p>
    <w:p w:rsidR="000D06A3" w:rsidRPr="00E54B8F" w:rsidRDefault="000D06A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0D06A3" w:rsidRPr="00E54B8F" w:rsidRDefault="00F77A58">
      <w:pPr>
        <w:pStyle w:val="a4"/>
        <w:numPr>
          <w:ilvl w:val="0"/>
          <w:numId w:val="1"/>
        </w:numPr>
        <w:tabs>
          <w:tab w:val="left" w:pos="1588"/>
        </w:tabs>
        <w:ind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Местные нормативы градостроительного проектирования муниципального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образования </w:t>
      </w:r>
      <w:r w:rsidRPr="00E54B8F">
        <w:rPr>
          <w:color w:val="2C2C2C"/>
          <w:sz w:val="24"/>
          <w:szCs w:val="24"/>
          <w:lang w:val="ru-RU"/>
        </w:rPr>
        <w:t>«</w:t>
      </w:r>
      <w:r w:rsidR="00E54B8F" w:rsidRPr="00E54B8F">
        <w:rPr>
          <w:color w:val="2C2C2C"/>
          <w:sz w:val="24"/>
          <w:szCs w:val="24"/>
          <w:lang w:val="ru-RU"/>
        </w:rPr>
        <w:t>Михайловский</w:t>
      </w:r>
      <w:r w:rsidRPr="00E54B8F">
        <w:rPr>
          <w:color w:val="2C2C2C"/>
          <w:sz w:val="24"/>
          <w:szCs w:val="24"/>
          <w:lang w:val="ru-RU"/>
        </w:rPr>
        <w:t xml:space="preserve"> сельсовет» Рыльского района Курской области и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внесенные </w:t>
      </w:r>
      <w:r w:rsidRPr="00E54B8F">
        <w:rPr>
          <w:color w:val="2C2C2C"/>
          <w:sz w:val="24"/>
          <w:szCs w:val="24"/>
          <w:lang w:val="ru-RU"/>
        </w:rPr>
        <w:t xml:space="preserve">в них изменения утверждаются Собранием депутатов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 Курской </w:t>
      </w:r>
      <w:r w:rsidRPr="00E54B8F">
        <w:rPr>
          <w:color w:val="2C2C2C"/>
          <w:spacing w:val="39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области.</w:t>
      </w:r>
    </w:p>
    <w:p w:rsidR="000D06A3" w:rsidRPr="00E54B8F" w:rsidRDefault="000D06A3">
      <w:pPr>
        <w:jc w:val="both"/>
        <w:rPr>
          <w:sz w:val="24"/>
          <w:szCs w:val="24"/>
          <w:lang w:val="ru-RU"/>
        </w:rPr>
        <w:sectPr w:rsidR="000D06A3" w:rsidRPr="00E54B8F">
          <w:pgSz w:w="11910" w:h="16840"/>
          <w:pgMar w:top="1060" w:right="740" w:bottom="280" w:left="1580" w:header="720" w:footer="720" w:gutter="0"/>
          <w:cols w:space="720"/>
        </w:sectPr>
      </w:pPr>
    </w:p>
    <w:p w:rsidR="000D06A3" w:rsidRPr="00E54B8F" w:rsidRDefault="00F77A58">
      <w:pPr>
        <w:pStyle w:val="a4"/>
        <w:numPr>
          <w:ilvl w:val="0"/>
          <w:numId w:val="1"/>
        </w:numPr>
        <w:tabs>
          <w:tab w:val="left" w:pos="1353"/>
        </w:tabs>
        <w:spacing w:before="45"/>
        <w:ind w:right="110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Утвержденные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Нормативы </w:t>
      </w:r>
      <w:r w:rsidRPr="00E54B8F">
        <w:rPr>
          <w:color w:val="2C2C2C"/>
          <w:sz w:val="24"/>
          <w:szCs w:val="24"/>
          <w:lang w:val="ru-RU"/>
        </w:rPr>
        <w:t xml:space="preserve">подлежат опубликованию в порядке, установленном для официального опубликования муниципальных правовых актов, иной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официальной </w:t>
      </w:r>
      <w:r w:rsidRPr="00E54B8F">
        <w:rPr>
          <w:color w:val="2C2C2C"/>
          <w:sz w:val="24"/>
          <w:szCs w:val="24"/>
          <w:lang w:val="ru-RU"/>
        </w:rPr>
        <w:t xml:space="preserve">информации, в течение пяти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дней </w:t>
      </w:r>
      <w:r w:rsidRPr="00E54B8F">
        <w:rPr>
          <w:color w:val="2C2C2C"/>
          <w:sz w:val="24"/>
          <w:szCs w:val="24"/>
          <w:lang w:val="ru-RU"/>
        </w:rPr>
        <w:t xml:space="preserve">со дня принятия такого решения и размещаются на официальном сайте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Администрации </w:t>
      </w:r>
      <w:r w:rsidR="00E54B8F" w:rsidRPr="00E54B8F">
        <w:rPr>
          <w:color w:val="2C2C2C"/>
          <w:sz w:val="24"/>
          <w:szCs w:val="24"/>
          <w:lang w:val="ru-RU"/>
        </w:rPr>
        <w:t>Михайловского</w:t>
      </w:r>
      <w:r w:rsidRPr="00E54B8F">
        <w:rPr>
          <w:color w:val="2C2C2C"/>
          <w:sz w:val="24"/>
          <w:szCs w:val="24"/>
          <w:lang w:val="ru-RU"/>
        </w:rPr>
        <w:t xml:space="preserve"> сельсовета Рыльского района в сети </w:t>
      </w:r>
      <w:r w:rsidRPr="00E54B8F">
        <w:rPr>
          <w:color w:val="2C2C2C"/>
          <w:spacing w:val="11"/>
          <w:sz w:val="24"/>
          <w:szCs w:val="24"/>
          <w:lang w:val="ru-RU"/>
        </w:rPr>
        <w:t xml:space="preserve"> </w:t>
      </w:r>
      <w:r w:rsidRPr="00E54B8F">
        <w:rPr>
          <w:color w:val="2C2C2C"/>
          <w:spacing w:val="2"/>
          <w:sz w:val="24"/>
          <w:szCs w:val="24"/>
          <w:lang w:val="ru-RU"/>
        </w:rPr>
        <w:t>"Интернет".</w:t>
      </w:r>
    </w:p>
    <w:p w:rsidR="000D06A3" w:rsidRPr="00E54B8F" w:rsidRDefault="00F77A58">
      <w:pPr>
        <w:pStyle w:val="a4"/>
        <w:numPr>
          <w:ilvl w:val="0"/>
          <w:numId w:val="1"/>
        </w:numPr>
        <w:tabs>
          <w:tab w:val="left" w:pos="1464"/>
        </w:tabs>
        <w:ind w:right="114" w:firstLine="710"/>
        <w:rPr>
          <w:sz w:val="24"/>
          <w:szCs w:val="24"/>
          <w:lang w:val="ru-RU"/>
        </w:rPr>
      </w:pPr>
      <w:r w:rsidRPr="00E54B8F">
        <w:rPr>
          <w:color w:val="2C2C2C"/>
          <w:sz w:val="24"/>
          <w:szCs w:val="24"/>
          <w:lang w:val="ru-RU"/>
        </w:rPr>
        <w:t xml:space="preserve">Утвержденные Нормативы подлежат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также </w:t>
      </w:r>
      <w:r w:rsidRPr="00E54B8F">
        <w:rPr>
          <w:color w:val="2C2C2C"/>
          <w:sz w:val="24"/>
          <w:szCs w:val="24"/>
          <w:lang w:val="ru-RU"/>
        </w:rPr>
        <w:t xml:space="preserve">размещению в федеральной государственной информационной системе территориального планирования в </w:t>
      </w:r>
      <w:r w:rsidRPr="00E54B8F">
        <w:rPr>
          <w:color w:val="2C2C2C"/>
          <w:spacing w:val="2"/>
          <w:sz w:val="24"/>
          <w:szCs w:val="24"/>
          <w:lang w:val="ru-RU"/>
        </w:rPr>
        <w:t xml:space="preserve">срок, </w:t>
      </w:r>
      <w:r w:rsidRPr="00E54B8F">
        <w:rPr>
          <w:color w:val="2C2C2C"/>
          <w:sz w:val="24"/>
          <w:szCs w:val="24"/>
          <w:lang w:val="ru-RU"/>
        </w:rPr>
        <w:t>не превышающий пяти дней со дня утверждения указанных</w:t>
      </w:r>
      <w:r w:rsidRPr="00E54B8F">
        <w:rPr>
          <w:color w:val="2C2C2C"/>
          <w:spacing w:val="29"/>
          <w:sz w:val="24"/>
          <w:szCs w:val="24"/>
          <w:lang w:val="ru-RU"/>
        </w:rPr>
        <w:t xml:space="preserve"> </w:t>
      </w:r>
      <w:r w:rsidRPr="00E54B8F">
        <w:rPr>
          <w:color w:val="2C2C2C"/>
          <w:sz w:val="24"/>
          <w:szCs w:val="24"/>
          <w:lang w:val="ru-RU"/>
        </w:rPr>
        <w:t>Нормативов.</w:t>
      </w:r>
    </w:p>
    <w:sectPr w:rsidR="000D06A3" w:rsidRPr="00E54B8F" w:rsidSect="000D06A3"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51F"/>
    <w:multiLevelType w:val="hybridMultilevel"/>
    <w:tmpl w:val="B3BA96E8"/>
    <w:lvl w:ilvl="0" w:tplc="D2F48F86">
      <w:start w:val="1"/>
      <w:numFmt w:val="decimal"/>
      <w:lvlText w:val="%1)"/>
      <w:lvlJc w:val="left"/>
      <w:pPr>
        <w:ind w:left="119" w:hanging="332"/>
      </w:pPr>
      <w:rPr>
        <w:rFonts w:ascii="Arial" w:eastAsia="Arial" w:hAnsi="Arial" w:cs="Arial" w:hint="default"/>
        <w:color w:val="2C2C2C"/>
        <w:w w:val="99"/>
        <w:sz w:val="25"/>
        <w:szCs w:val="25"/>
      </w:rPr>
    </w:lvl>
    <w:lvl w:ilvl="1" w:tplc="8484574A">
      <w:numFmt w:val="bullet"/>
      <w:lvlText w:val="•"/>
      <w:lvlJc w:val="left"/>
      <w:pPr>
        <w:ind w:left="1066" w:hanging="332"/>
      </w:pPr>
      <w:rPr>
        <w:rFonts w:hint="default"/>
      </w:rPr>
    </w:lvl>
    <w:lvl w:ilvl="2" w:tplc="12188FEA">
      <w:numFmt w:val="bullet"/>
      <w:lvlText w:val="•"/>
      <w:lvlJc w:val="left"/>
      <w:pPr>
        <w:ind w:left="2012" w:hanging="332"/>
      </w:pPr>
      <w:rPr>
        <w:rFonts w:hint="default"/>
      </w:rPr>
    </w:lvl>
    <w:lvl w:ilvl="3" w:tplc="A442E812">
      <w:numFmt w:val="bullet"/>
      <w:lvlText w:val="•"/>
      <w:lvlJc w:val="left"/>
      <w:pPr>
        <w:ind w:left="2959" w:hanging="332"/>
      </w:pPr>
      <w:rPr>
        <w:rFonts w:hint="default"/>
      </w:rPr>
    </w:lvl>
    <w:lvl w:ilvl="4" w:tplc="83DE45B6">
      <w:numFmt w:val="bullet"/>
      <w:lvlText w:val="•"/>
      <w:lvlJc w:val="left"/>
      <w:pPr>
        <w:ind w:left="3905" w:hanging="332"/>
      </w:pPr>
      <w:rPr>
        <w:rFonts w:hint="default"/>
      </w:rPr>
    </w:lvl>
    <w:lvl w:ilvl="5" w:tplc="DD1AE890">
      <w:numFmt w:val="bullet"/>
      <w:lvlText w:val="•"/>
      <w:lvlJc w:val="left"/>
      <w:pPr>
        <w:ind w:left="4852" w:hanging="332"/>
      </w:pPr>
      <w:rPr>
        <w:rFonts w:hint="default"/>
      </w:rPr>
    </w:lvl>
    <w:lvl w:ilvl="6" w:tplc="82DE251A">
      <w:numFmt w:val="bullet"/>
      <w:lvlText w:val="•"/>
      <w:lvlJc w:val="left"/>
      <w:pPr>
        <w:ind w:left="5798" w:hanging="332"/>
      </w:pPr>
      <w:rPr>
        <w:rFonts w:hint="default"/>
      </w:rPr>
    </w:lvl>
    <w:lvl w:ilvl="7" w:tplc="CE74AECC">
      <w:numFmt w:val="bullet"/>
      <w:lvlText w:val="•"/>
      <w:lvlJc w:val="left"/>
      <w:pPr>
        <w:ind w:left="6744" w:hanging="332"/>
      </w:pPr>
      <w:rPr>
        <w:rFonts w:hint="default"/>
      </w:rPr>
    </w:lvl>
    <w:lvl w:ilvl="8" w:tplc="74487560">
      <w:numFmt w:val="bullet"/>
      <w:lvlText w:val="•"/>
      <w:lvlJc w:val="left"/>
      <w:pPr>
        <w:ind w:left="7691" w:hanging="332"/>
      </w:pPr>
      <w:rPr>
        <w:rFonts w:hint="default"/>
      </w:rPr>
    </w:lvl>
  </w:abstractNum>
  <w:abstractNum w:abstractNumId="1">
    <w:nsid w:val="42225171"/>
    <w:multiLevelType w:val="hybridMultilevel"/>
    <w:tmpl w:val="4D0E6A6C"/>
    <w:lvl w:ilvl="0" w:tplc="4036DE6C">
      <w:start w:val="1"/>
      <w:numFmt w:val="decimal"/>
      <w:lvlText w:val="%1."/>
      <w:lvlJc w:val="left"/>
      <w:pPr>
        <w:ind w:left="119" w:hanging="543"/>
      </w:pPr>
      <w:rPr>
        <w:rFonts w:ascii="Arial" w:eastAsia="Arial" w:hAnsi="Arial" w:cs="Arial" w:hint="default"/>
        <w:color w:val="2C2C2C"/>
        <w:w w:val="99"/>
        <w:sz w:val="25"/>
        <w:szCs w:val="25"/>
      </w:rPr>
    </w:lvl>
    <w:lvl w:ilvl="1" w:tplc="6B340092">
      <w:numFmt w:val="bullet"/>
      <w:lvlText w:val="•"/>
      <w:lvlJc w:val="left"/>
      <w:pPr>
        <w:ind w:left="1066" w:hanging="543"/>
      </w:pPr>
      <w:rPr>
        <w:rFonts w:hint="default"/>
      </w:rPr>
    </w:lvl>
    <w:lvl w:ilvl="2" w:tplc="2F762B00">
      <w:numFmt w:val="bullet"/>
      <w:lvlText w:val="•"/>
      <w:lvlJc w:val="left"/>
      <w:pPr>
        <w:ind w:left="2012" w:hanging="543"/>
      </w:pPr>
      <w:rPr>
        <w:rFonts w:hint="default"/>
      </w:rPr>
    </w:lvl>
    <w:lvl w:ilvl="3" w:tplc="26EA320A">
      <w:numFmt w:val="bullet"/>
      <w:lvlText w:val="•"/>
      <w:lvlJc w:val="left"/>
      <w:pPr>
        <w:ind w:left="2959" w:hanging="543"/>
      </w:pPr>
      <w:rPr>
        <w:rFonts w:hint="default"/>
      </w:rPr>
    </w:lvl>
    <w:lvl w:ilvl="4" w:tplc="2C18D972">
      <w:numFmt w:val="bullet"/>
      <w:lvlText w:val="•"/>
      <w:lvlJc w:val="left"/>
      <w:pPr>
        <w:ind w:left="3905" w:hanging="543"/>
      </w:pPr>
      <w:rPr>
        <w:rFonts w:hint="default"/>
      </w:rPr>
    </w:lvl>
    <w:lvl w:ilvl="5" w:tplc="71F8D68E">
      <w:numFmt w:val="bullet"/>
      <w:lvlText w:val="•"/>
      <w:lvlJc w:val="left"/>
      <w:pPr>
        <w:ind w:left="4852" w:hanging="543"/>
      </w:pPr>
      <w:rPr>
        <w:rFonts w:hint="default"/>
      </w:rPr>
    </w:lvl>
    <w:lvl w:ilvl="6" w:tplc="BBF65EDC">
      <w:numFmt w:val="bullet"/>
      <w:lvlText w:val="•"/>
      <w:lvlJc w:val="left"/>
      <w:pPr>
        <w:ind w:left="5798" w:hanging="543"/>
      </w:pPr>
      <w:rPr>
        <w:rFonts w:hint="default"/>
      </w:rPr>
    </w:lvl>
    <w:lvl w:ilvl="7" w:tplc="B72A36D0">
      <w:numFmt w:val="bullet"/>
      <w:lvlText w:val="•"/>
      <w:lvlJc w:val="left"/>
      <w:pPr>
        <w:ind w:left="6744" w:hanging="543"/>
      </w:pPr>
      <w:rPr>
        <w:rFonts w:hint="default"/>
      </w:rPr>
    </w:lvl>
    <w:lvl w:ilvl="8" w:tplc="4FA01668">
      <w:numFmt w:val="bullet"/>
      <w:lvlText w:val="•"/>
      <w:lvlJc w:val="left"/>
      <w:pPr>
        <w:ind w:left="7691" w:hanging="543"/>
      </w:pPr>
      <w:rPr>
        <w:rFonts w:hint="default"/>
      </w:rPr>
    </w:lvl>
  </w:abstractNum>
  <w:abstractNum w:abstractNumId="2">
    <w:nsid w:val="44720564"/>
    <w:multiLevelType w:val="hybridMultilevel"/>
    <w:tmpl w:val="FB0484A0"/>
    <w:lvl w:ilvl="0" w:tplc="629C62F4">
      <w:start w:val="1"/>
      <w:numFmt w:val="decimal"/>
      <w:lvlText w:val="%1)"/>
      <w:lvlJc w:val="left"/>
      <w:pPr>
        <w:ind w:left="119" w:hanging="404"/>
      </w:pPr>
      <w:rPr>
        <w:rFonts w:ascii="Arial" w:eastAsia="Arial" w:hAnsi="Arial" w:cs="Arial" w:hint="default"/>
        <w:color w:val="2C2C2C"/>
        <w:w w:val="99"/>
        <w:sz w:val="25"/>
        <w:szCs w:val="25"/>
      </w:rPr>
    </w:lvl>
    <w:lvl w:ilvl="1" w:tplc="B9D6C316">
      <w:numFmt w:val="bullet"/>
      <w:lvlText w:val="•"/>
      <w:lvlJc w:val="left"/>
      <w:pPr>
        <w:ind w:left="1066" w:hanging="404"/>
      </w:pPr>
      <w:rPr>
        <w:rFonts w:hint="default"/>
      </w:rPr>
    </w:lvl>
    <w:lvl w:ilvl="2" w:tplc="BB728F02">
      <w:numFmt w:val="bullet"/>
      <w:lvlText w:val="•"/>
      <w:lvlJc w:val="left"/>
      <w:pPr>
        <w:ind w:left="2012" w:hanging="404"/>
      </w:pPr>
      <w:rPr>
        <w:rFonts w:hint="default"/>
      </w:rPr>
    </w:lvl>
    <w:lvl w:ilvl="3" w:tplc="E1C4BF44">
      <w:numFmt w:val="bullet"/>
      <w:lvlText w:val="•"/>
      <w:lvlJc w:val="left"/>
      <w:pPr>
        <w:ind w:left="2959" w:hanging="404"/>
      </w:pPr>
      <w:rPr>
        <w:rFonts w:hint="default"/>
      </w:rPr>
    </w:lvl>
    <w:lvl w:ilvl="4" w:tplc="07FA5550">
      <w:numFmt w:val="bullet"/>
      <w:lvlText w:val="•"/>
      <w:lvlJc w:val="left"/>
      <w:pPr>
        <w:ind w:left="3905" w:hanging="404"/>
      </w:pPr>
      <w:rPr>
        <w:rFonts w:hint="default"/>
      </w:rPr>
    </w:lvl>
    <w:lvl w:ilvl="5" w:tplc="5F6ADCDC">
      <w:numFmt w:val="bullet"/>
      <w:lvlText w:val="•"/>
      <w:lvlJc w:val="left"/>
      <w:pPr>
        <w:ind w:left="4852" w:hanging="404"/>
      </w:pPr>
      <w:rPr>
        <w:rFonts w:hint="default"/>
      </w:rPr>
    </w:lvl>
    <w:lvl w:ilvl="6" w:tplc="956262C0">
      <w:numFmt w:val="bullet"/>
      <w:lvlText w:val="•"/>
      <w:lvlJc w:val="left"/>
      <w:pPr>
        <w:ind w:left="5798" w:hanging="404"/>
      </w:pPr>
      <w:rPr>
        <w:rFonts w:hint="default"/>
      </w:rPr>
    </w:lvl>
    <w:lvl w:ilvl="7" w:tplc="E86C266E">
      <w:numFmt w:val="bullet"/>
      <w:lvlText w:val="•"/>
      <w:lvlJc w:val="left"/>
      <w:pPr>
        <w:ind w:left="6744" w:hanging="404"/>
      </w:pPr>
      <w:rPr>
        <w:rFonts w:hint="default"/>
      </w:rPr>
    </w:lvl>
    <w:lvl w:ilvl="8" w:tplc="CA6ADB82">
      <w:numFmt w:val="bullet"/>
      <w:lvlText w:val="•"/>
      <w:lvlJc w:val="left"/>
      <w:pPr>
        <w:ind w:left="7691" w:hanging="404"/>
      </w:pPr>
      <w:rPr>
        <w:rFonts w:hint="default"/>
      </w:rPr>
    </w:lvl>
  </w:abstractNum>
  <w:abstractNum w:abstractNumId="3">
    <w:nsid w:val="4674144A"/>
    <w:multiLevelType w:val="hybridMultilevel"/>
    <w:tmpl w:val="DF44E384"/>
    <w:lvl w:ilvl="0" w:tplc="EC784598">
      <w:start w:val="18"/>
      <w:numFmt w:val="decimal"/>
      <w:lvlText w:val="%1."/>
      <w:lvlJc w:val="left"/>
      <w:pPr>
        <w:ind w:left="119" w:hanging="524"/>
      </w:pPr>
      <w:rPr>
        <w:rFonts w:ascii="Arial" w:eastAsia="Arial" w:hAnsi="Arial" w:cs="Arial" w:hint="default"/>
        <w:color w:val="2C2C2C"/>
        <w:w w:val="99"/>
        <w:sz w:val="25"/>
        <w:szCs w:val="25"/>
      </w:rPr>
    </w:lvl>
    <w:lvl w:ilvl="1" w:tplc="4B7E821E">
      <w:numFmt w:val="bullet"/>
      <w:lvlText w:val="•"/>
      <w:lvlJc w:val="left"/>
      <w:pPr>
        <w:ind w:left="1066" w:hanging="524"/>
      </w:pPr>
      <w:rPr>
        <w:rFonts w:hint="default"/>
      </w:rPr>
    </w:lvl>
    <w:lvl w:ilvl="2" w:tplc="4322EF2E">
      <w:numFmt w:val="bullet"/>
      <w:lvlText w:val="•"/>
      <w:lvlJc w:val="left"/>
      <w:pPr>
        <w:ind w:left="2012" w:hanging="524"/>
      </w:pPr>
      <w:rPr>
        <w:rFonts w:hint="default"/>
      </w:rPr>
    </w:lvl>
    <w:lvl w:ilvl="3" w:tplc="5DDEA396">
      <w:numFmt w:val="bullet"/>
      <w:lvlText w:val="•"/>
      <w:lvlJc w:val="left"/>
      <w:pPr>
        <w:ind w:left="2959" w:hanging="524"/>
      </w:pPr>
      <w:rPr>
        <w:rFonts w:hint="default"/>
      </w:rPr>
    </w:lvl>
    <w:lvl w:ilvl="4" w:tplc="34CCFFF2">
      <w:numFmt w:val="bullet"/>
      <w:lvlText w:val="•"/>
      <w:lvlJc w:val="left"/>
      <w:pPr>
        <w:ind w:left="3905" w:hanging="524"/>
      </w:pPr>
      <w:rPr>
        <w:rFonts w:hint="default"/>
      </w:rPr>
    </w:lvl>
    <w:lvl w:ilvl="5" w:tplc="6EFA06C0">
      <w:numFmt w:val="bullet"/>
      <w:lvlText w:val="•"/>
      <w:lvlJc w:val="left"/>
      <w:pPr>
        <w:ind w:left="4852" w:hanging="524"/>
      </w:pPr>
      <w:rPr>
        <w:rFonts w:hint="default"/>
      </w:rPr>
    </w:lvl>
    <w:lvl w:ilvl="6" w:tplc="42CE4B08">
      <w:numFmt w:val="bullet"/>
      <w:lvlText w:val="•"/>
      <w:lvlJc w:val="left"/>
      <w:pPr>
        <w:ind w:left="5798" w:hanging="524"/>
      </w:pPr>
      <w:rPr>
        <w:rFonts w:hint="default"/>
      </w:rPr>
    </w:lvl>
    <w:lvl w:ilvl="7" w:tplc="D2BAD642">
      <w:numFmt w:val="bullet"/>
      <w:lvlText w:val="•"/>
      <w:lvlJc w:val="left"/>
      <w:pPr>
        <w:ind w:left="6744" w:hanging="524"/>
      </w:pPr>
      <w:rPr>
        <w:rFonts w:hint="default"/>
      </w:rPr>
    </w:lvl>
    <w:lvl w:ilvl="8" w:tplc="2AC2CD50">
      <w:numFmt w:val="bullet"/>
      <w:lvlText w:val="•"/>
      <w:lvlJc w:val="left"/>
      <w:pPr>
        <w:ind w:left="7691" w:hanging="524"/>
      </w:pPr>
      <w:rPr>
        <w:rFonts w:hint="default"/>
      </w:rPr>
    </w:lvl>
  </w:abstractNum>
  <w:abstractNum w:abstractNumId="4">
    <w:nsid w:val="6F770258"/>
    <w:multiLevelType w:val="hybridMultilevel"/>
    <w:tmpl w:val="0F5A3AE8"/>
    <w:lvl w:ilvl="0" w:tplc="694AD96A">
      <w:start w:val="1"/>
      <w:numFmt w:val="decimal"/>
      <w:lvlText w:val="%1."/>
      <w:lvlJc w:val="left"/>
      <w:pPr>
        <w:ind w:left="119" w:hanging="360"/>
      </w:pPr>
      <w:rPr>
        <w:rFonts w:hint="default"/>
        <w:spacing w:val="-30"/>
        <w:w w:val="99"/>
      </w:rPr>
    </w:lvl>
    <w:lvl w:ilvl="1" w:tplc="61DEEFFA">
      <w:start w:val="1"/>
      <w:numFmt w:val="upperRoman"/>
      <w:lvlText w:val="%2."/>
      <w:lvlJc w:val="left"/>
      <w:pPr>
        <w:ind w:left="3532" w:hanging="274"/>
        <w:jc w:val="right"/>
      </w:pPr>
      <w:rPr>
        <w:rFonts w:ascii="Arial" w:eastAsia="Arial" w:hAnsi="Arial" w:cs="Arial" w:hint="default"/>
        <w:color w:val="4B4B4B"/>
        <w:spacing w:val="-2"/>
        <w:w w:val="100"/>
        <w:sz w:val="32"/>
        <w:szCs w:val="32"/>
      </w:rPr>
    </w:lvl>
    <w:lvl w:ilvl="2" w:tplc="0FBCE016">
      <w:numFmt w:val="bullet"/>
      <w:lvlText w:val="•"/>
      <w:lvlJc w:val="left"/>
      <w:pPr>
        <w:ind w:left="4211" w:hanging="274"/>
      </w:pPr>
      <w:rPr>
        <w:rFonts w:hint="default"/>
      </w:rPr>
    </w:lvl>
    <w:lvl w:ilvl="3" w:tplc="5ECC4620">
      <w:numFmt w:val="bullet"/>
      <w:lvlText w:val="•"/>
      <w:lvlJc w:val="left"/>
      <w:pPr>
        <w:ind w:left="4883" w:hanging="274"/>
      </w:pPr>
      <w:rPr>
        <w:rFonts w:hint="default"/>
      </w:rPr>
    </w:lvl>
    <w:lvl w:ilvl="4" w:tplc="9036FE20">
      <w:numFmt w:val="bullet"/>
      <w:lvlText w:val="•"/>
      <w:lvlJc w:val="left"/>
      <w:pPr>
        <w:ind w:left="5554" w:hanging="274"/>
      </w:pPr>
      <w:rPr>
        <w:rFonts w:hint="default"/>
      </w:rPr>
    </w:lvl>
    <w:lvl w:ilvl="5" w:tplc="B1A225E0">
      <w:numFmt w:val="bullet"/>
      <w:lvlText w:val="•"/>
      <w:lvlJc w:val="left"/>
      <w:pPr>
        <w:ind w:left="6226" w:hanging="274"/>
      </w:pPr>
      <w:rPr>
        <w:rFonts w:hint="default"/>
      </w:rPr>
    </w:lvl>
    <w:lvl w:ilvl="6" w:tplc="519ADC62">
      <w:numFmt w:val="bullet"/>
      <w:lvlText w:val="•"/>
      <w:lvlJc w:val="left"/>
      <w:pPr>
        <w:ind w:left="6897" w:hanging="274"/>
      </w:pPr>
      <w:rPr>
        <w:rFonts w:hint="default"/>
      </w:rPr>
    </w:lvl>
    <w:lvl w:ilvl="7" w:tplc="25DCC0A0">
      <w:numFmt w:val="bullet"/>
      <w:lvlText w:val="•"/>
      <w:lvlJc w:val="left"/>
      <w:pPr>
        <w:ind w:left="7569" w:hanging="274"/>
      </w:pPr>
      <w:rPr>
        <w:rFonts w:hint="default"/>
      </w:rPr>
    </w:lvl>
    <w:lvl w:ilvl="8" w:tplc="54C0C0B8">
      <w:numFmt w:val="bullet"/>
      <w:lvlText w:val="•"/>
      <w:lvlJc w:val="left"/>
      <w:pPr>
        <w:ind w:left="8240" w:hanging="27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0D06A3"/>
    <w:rsid w:val="00086422"/>
    <w:rsid w:val="000D06A3"/>
    <w:rsid w:val="00201458"/>
    <w:rsid w:val="004520B3"/>
    <w:rsid w:val="004A62D5"/>
    <w:rsid w:val="00E54B8F"/>
    <w:rsid w:val="00F34DD0"/>
    <w:rsid w:val="00F7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6A3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6A3"/>
    <w:pPr>
      <w:ind w:left="119" w:firstLine="710"/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0D06A3"/>
    <w:pPr>
      <w:ind w:left="152" w:hanging="456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0D06A3"/>
    <w:pPr>
      <w:ind w:left="119" w:righ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D06A3"/>
  </w:style>
  <w:style w:type="paragraph" w:styleId="a5">
    <w:name w:val="Balloon Text"/>
    <w:basedOn w:val="a"/>
    <w:link w:val="a6"/>
    <w:uiPriority w:val="99"/>
    <w:semiHidden/>
    <w:unhideWhenUsed/>
    <w:rsid w:val="00F77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5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1507</Words>
  <Characters>8591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2017-08-14T10:39:00Z</dcterms:created>
  <dcterms:modified xsi:type="dcterms:W3CDTF">2017-08-14T10:41:00Z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2017-08-14T00:00:00Z</vt:filetime>
  </property>
</Properties>
</file>