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9355"/>
      </w:tblGrid>
      <w:tr w:rsidR="0098444E" w:rsidRPr="0098444E" w:rsidTr="0098444E">
        <w:tc>
          <w:tcPr>
            <w:tcW w:w="5000" w:type="pct"/>
            <w:shd w:val="clear" w:color="auto" w:fill="FFFFFF"/>
            <w:vAlign w:val="center"/>
            <w:hideMark/>
          </w:tcPr>
          <w:p w:rsidR="0098444E" w:rsidRPr="0098444E" w:rsidRDefault="0098444E" w:rsidP="0098444E">
            <w:pPr>
              <w:spacing w:after="100" w:afterAutospacing="1" w:line="240" w:lineRule="auto"/>
              <w:jc w:val="center"/>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Руководство по соблюдению обязательных требований при осуществлении муниципального контроля за соблюдением Правил содержания и благоустройства на территории Михайловского сельсовета</w:t>
            </w:r>
          </w:p>
          <w:p w:rsidR="0098444E" w:rsidRPr="0098444E" w:rsidRDefault="0098444E" w:rsidP="0098444E">
            <w:pPr>
              <w:spacing w:after="100" w:afterAutospacing="1" w:line="240" w:lineRule="auto"/>
              <w:jc w:val="center"/>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Рыльского района</w:t>
            </w:r>
          </w:p>
        </w:tc>
      </w:tr>
    </w:tbl>
    <w:p w:rsidR="0098444E" w:rsidRPr="0098444E" w:rsidRDefault="0098444E" w:rsidP="0098444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 </w:t>
      </w:r>
    </w:p>
    <w:tbl>
      <w:tblPr>
        <w:tblW w:w="0" w:type="auto"/>
        <w:shd w:val="clear" w:color="auto" w:fill="FFFFFF"/>
        <w:tblCellMar>
          <w:left w:w="0" w:type="dxa"/>
          <w:right w:w="0" w:type="dxa"/>
        </w:tblCellMar>
        <w:tblLook w:val="04A0"/>
      </w:tblPr>
      <w:tblGrid>
        <w:gridCol w:w="9355"/>
      </w:tblGrid>
      <w:tr w:rsidR="0098444E" w:rsidRPr="0098444E" w:rsidTr="0098444E">
        <w:tc>
          <w:tcPr>
            <w:tcW w:w="0" w:type="auto"/>
            <w:shd w:val="clear" w:color="auto" w:fill="FFFFFF"/>
            <w:hideMark/>
          </w:tcPr>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Муниципальный контроль за соблюдением Правил содержания и благоустройства на территории Михайловского сельсовета  Рыльского района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соблюдения Правил содержания и благоустройства на территории Михайловского сельсовета Рыльского района (далее – обязательные требования), а также требований, установленных муниципальными правовыми актами в области соблюдения Правил содержания и благоустройства на территории Михайловского сельсовета Рыльского района (далее – требования, установленные муниципальными правовыми актами). Муниципальный контроль за соблюдением Правил содержания и благоустройства на территории Михайловского сельсовета Рыльского района осуществляет администрация Михайловского сельсовета Рыльского района. Проведение проверок (плановых и внеплановых) осуществляют уполномоченные главой Михайловского сельсовета Рыльского района должностные лица.</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Муниципальный контроль осуществляется в соответствии с:</w:t>
            </w:r>
          </w:p>
          <w:p w:rsidR="0098444E" w:rsidRPr="0098444E" w:rsidRDefault="0098444E" w:rsidP="0098444E">
            <w:pPr>
              <w:numPr>
                <w:ilvl w:val="0"/>
                <w:numId w:val="6"/>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98444E" w:rsidRPr="0098444E" w:rsidRDefault="0098444E" w:rsidP="0098444E">
            <w:pPr>
              <w:numPr>
                <w:ilvl w:val="0"/>
                <w:numId w:val="6"/>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98444E" w:rsidRPr="0098444E" w:rsidRDefault="0098444E" w:rsidP="0098444E">
            <w:pPr>
              <w:numPr>
                <w:ilvl w:val="0"/>
                <w:numId w:val="6"/>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98444E" w:rsidRPr="0098444E" w:rsidRDefault="0098444E" w:rsidP="0098444E">
            <w:pPr>
              <w:numPr>
                <w:ilvl w:val="0"/>
                <w:numId w:val="6"/>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8444E" w:rsidRPr="0098444E" w:rsidRDefault="0098444E" w:rsidP="0098444E">
            <w:pPr>
              <w:numPr>
                <w:ilvl w:val="0"/>
                <w:numId w:val="6"/>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444E" w:rsidRPr="0098444E" w:rsidRDefault="0098444E" w:rsidP="0098444E">
            <w:pPr>
              <w:numPr>
                <w:ilvl w:val="0"/>
                <w:numId w:val="6"/>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Законом Курской области от 04 января 2003 года № 1-ЗКО «Об административных правонарушениях в Курской области»;</w:t>
            </w:r>
          </w:p>
          <w:p w:rsidR="0098444E" w:rsidRPr="0098444E" w:rsidRDefault="0098444E" w:rsidP="0098444E">
            <w:pPr>
              <w:numPr>
                <w:ilvl w:val="0"/>
                <w:numId w:val="6"/>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Уставом муниципального образования «Михайловский сельсовет» Рыльского района Курской области ;</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 xml:space="preserve">           Решением Собрания депутатов Михайловского сельсовета Рыльского района от 28.06.2018 № 94 «Об утверждении Правил благоустройства территории муниципального </w:t>
            </w:r>
            <w:r w:rsidRPr="0098444E">
              <w:rPr>
                <w:rFonts w:ascii="PT-Astra-Sans-Regular" w:eastAsia="Times New Roman" w:hAnsi="PT-Astra-Sans-Regular" w:cs="Times New Roman"/>
                <w:color w:val="000000"/>
                <w:sz w:val="24"/>
                <w:szCs w:val="24"/>
                <w:lang w:eastAsia="ru-RU"/>
              </w:rPr>
              <w:lastRenderedPageBreak/>
              <w:t>образования «Михайловский сельсовет» Рыльского района Курской области»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постановлением администрации Михайловского сельсовета Рыльского  района от 30 мая 2019 года №61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«Михайловский сельсовет» Рыльского района Курской области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Предметом муниципального контроля за соблюдением правил содержания и благоустройства на территории Михайловского сельсовета Рыльского района является проверка соблюдения при осуществлении деятельности гражданами, юридическими лицами, индивидуальными предпринимателями обязательных требований, установленными муниципальными правовыми актами Михайловского сельсовета Рыльского района, касающимися правил содержания и благоустройства территории Михайловского сельсовета Рыльского района (далее – обязательные требования), а также организация и проведение мероприятий по профилактике нарушений указанных требований.</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При осуществлении мероприятий по муниципальному контролю за соблюдением Правил содержания и благоустройства на территории Михайловского сельсовета Рыльского района должностные лица администрации, уполномоченные на осуществление муниципального контроля (далее - должностные лица администрации), имеют право:</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проверять соблюдение гражданами, юридическими лицами, индивидуальными предпринимателями  обязательных требований правил  благоустройства территории Михайловского сельсовета Рыльского района и получать необходимые документы, связанные с целями, задачами и предметом проверки;</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беспрепятственно при предъявлении копии распоряжения администрации Михайловского сельсовета Рыльского района (для органов, осуществляющих муниципальную функцию, не являющихся юридическими лицами) о назначении проверки (далее - распоряжение) или приказа руководителя (заместителя руководителя) уполномоченного органа (для органов, осуществляющих муниципальную функцию, являющихся юридическими лицами) о назначении проверки (далее - приказ) посещать граждан, организации и индивидуальных предпринимателей и проводить обследования территории и иные мероприятия по муниципальному контролю;</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обжаловать действия (бездействие) лиц, повлекшие за собой нарушения прав, а также препятствующие исполнению должностных обязанностей;</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производить осмотр состояния территорий Михайловского сельсовета Рыльского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обращаться в Отдел МВД России по Рыльскому району за содействием в предотвращении или пресечении действий, препятствующих осуществлению контроля за соблюдением правил содержания и  благоустройства территории Михайловского сельсовета Рыльского района.</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 xml:space="preserve">выдавать предписания о прекращении нарушений обязательных требований, об </w:t>
            </w:r>
            <w:r w:rsidRPr="0098444E">
              <w:rPr>
                <w:rFonts w:ascii="PT-Astra-Sans-Regular" w:eastAsia="Times New Roman" w:hAnsi="PT-Astra-Sans-Regular" w:cs="Times New Roman"/>
                <w:color w:val="000000"/>
                <w:sz w:val="24"/>
                <w:szCs w:val="24"/>
                <w:lang w:eastAsia="ru-RU"/>
              </w:rPr>
              <w:lastRenderedPageBreak/>
              <w:t>устранении выявленных нарушений, о проведении мероприятий по обеспечению соблюдения обязательных требований;</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принимать меры по предотвращению нарушений обязательных требований;</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98444E" w:rsidRPr="0098444E" w:rsidRDefault="0098444E" w:rsidP="0098444E">
            <w:pPr>
              <w:numPr>
                <w:ilvl w:val="0"/>
                <w:numId w:val="7"/>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При осуществлении мероприятий по муниципальному контролю за соблюдением Правил содержания и благоустройства на территории Михайловского сельсовета Рыльского района должностные лица администрации обязаны:</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5" w:anchor="sub_1005" w:history="1">
              <w:r w:rsidRPr="0098444E">
                <w:rPr>
                  <w:rFonts w:ascii="PT-Astra-Sans-Regular" w:eastAsia="Times New Roman" w:hAnsi="PT-Astra-Sans-Regular" w:cs="Times New Roman"/>
                  <w:color w:val="000000"/>
                  <w:sz w:val="24"/>
                  <w:szCs w:val="24"/>
                  <w:lang w:eastAsia="ru-RU"/>
                </w:rPr>
                <w:t>частью 5 статьи 10</w:t>
              </w:r>
            </w:hyperlink>
            <w:r w:rsidRPr="0098444E">
              <w:rPr>
                <w:rFonts w:ascii="PT-Astra-Sans-Regular" w:eastAsia="Times New Roman" w:hAnsi="PT-Astra-Sans-Regular" w:cs="Times New Roman"/>
                <w:color w:val="000000"/>
                <w:sz w:val="24"/>
                <w:szCs w:val="24"/>
                <w:lang w:eastAsia="ru-RU"/>
              </w:rPr>
              <w:t> Федерального закона, копии документа о согласовании проведения проверки;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w:t>
            </w:r>
            <w:r w:rsidRPr="0098444E">
              <w:rPr>
                <w:rFonts w:ascii="PT-Astra-Sans-Regular" w:eastAsia="Times New Roman" w:hAnsi="PT-Astra-Sans-Regular" w:cs="Times New Roman"/>
                <w:color w:val="000000"/>
                <w:sz w:val="24"/>
                <w:szCs w:val="24"/>
                <w:lang w:eastAsia="ru-RU"/>
              </w:rPr>
              <w:lastRenderedPageBreak/>
              <w:t>рамках межведомственного информационного взаимодействия;</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10) соблюдать сроки проведения проверки, установленные настоящим Федеральным законом;</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12)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подведомственным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lastRenderedPageBreak/>
              <w:t>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Юридические лица и индивидуальные предприниматели, либо их законные представители, граждане либо их уполномоченные представители при проведении мероприятий по муниципальному контролю за соблюдением правил содержания и благоустройства территории Михайловского сельсовета Рыльского района имеют право:</w:t>
            </w:r>
          </w:p>
          <w:p w:rsidR="0098444E" w:rsidRPr="0098444E" w:rsidRDefault="0098444E" w:rsidP="0098444E">
            <w:pPr>
              <w:numPr>
                <w:ilvl w:val="0"/>
                <w:numId w:val="8"/>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98444E" w:rsidRPr="0098444E" w:rsidRDefault="0098444E" w:rsidP="0098444E">
            <w:pPr>
              <w:numPr>
                <w:ilvl w:val="0"/>
                <w:numId w:val="8"/>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98444E" w:rsidRPr="0098444E" w:rsidRDefault="0098444E" w:rsidP="0098444E">
            <w:pPr>
              <w:numPr>
                <w:ilvl w:val="0"/>
                <w:numId w:val="8"/>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98444E" w:rsidRPr="0098444E" w:rsidRDefault="0098444E" w:rsidP="0098444E">
            <w:pPr>
              <w:numPr>
                <w:ilvl w:val="0"/>
                <w:numId w:val="8"/>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98444E" w:rsidRPr="0098444E" w:rsidRDefault="0098444E" w:rsidP="0098444E">
            <w:pPr>
              <w:numPr>
                <w:ilvl w:val="0"/>
                <w:numId w:val="8"/>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знакомиться с документами и (или) информацией, полученными органом муниципального контроля (надзора),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444E" w:rsidRPr="0098444E" w:rsidRDefault="0098444E" w:rsidP="0098444E">
            <w:pPr>
              <w:numPr>
                <w:ilvl w:val="0"/>
                <w:numId w:val="9"/>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98444E" w:rsidRPr="0098444E" w:rsidRDefault="0098444E" w:rsidP="0098444E">
            <w:pPr>
              <w:numPr>
                <w:ilvl w:val="0"/>
                <w:numId w:val="9"/>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lastRenderedPageBreak/>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Юридические лица, индивидуальные предприниматели и граждане по требованию лица, проводящего мероприятия по осуществлению муниципального контроля за соблюдением правил содержания и благоустройства территории Михайловского сельсовета Рыльского района, обязаны:</w:t>
            </w:r>
          </w:p>
          <w:p w:rsidR="0098444E" w:rsidRPr="0098444E" w:rsidRDefault="0098444E" w:rsidP="0098444E">
            <w:pPr>
              <w:numPr>
                <w:ilvl w:val="0"/>
                <w:numId w:val="10"/>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8444E" w:rsidRPr="0098444E" w:rsidRDefault="0098444E" w:rsidP="0098444E">
            <w:pPr>
              <w:numPr>
                <w:ilvl w:val="0"/>
                <w:numId w:val="10"/>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гражданином при осуществлении деятельности зданий, строений, сооружений, помещений.</w:t>
            </w:r>
          </w:p>
          <w:p w:rsidR="0098444E" w:rsidRPr="0098444E" w:rsidRDefault="0098444E" w:rsidP="0098444E">
            <w:pPr>
              <w:numPr>
                <w:ilvl w:val="0"/>
                <w:numId w:val="10"/>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не уклоняться от проведения проверок;</w:t>
            </w:r>
          </w:p>
          <w:p w:rsidR="0098444E" w:rsidRPr="0098444E" w:rsidRDefault="0098444E" w:rsidP="0098444E">
            <w:pPr>
              <w:numPr>
                <w:ilvl w:val="0"/>
                <w:numId w:val="10"/>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98444E" w:rsidRPr="0098444E" w:rsidRDefault="0098444E" w:rsidP="0098444E">
            <w:pPr>
              <w:numPr>
                <w:ilvl w:val="0"/>
                <w:numId w:val="10"/>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исполнять законные распоряжения или требования должностных лиц органа, осуществляющего муниципальный контроль;</w:t>
            </w:r>
          </w:p>
          <w:p w:rsidR="0098444E" w:rsidRPr="0098444E" w:rsidRDefault="0098444E" w:rsidP="0098444E">
            <w:pPr>
              <w:numPr>
                <w:ilvl w:val="0"/>
                <w:numId w:val="10"/>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Основанием для принятия решения о проведении плановой проверки является:</w:t>
            </w:r>
          </w:p>
          <w:p w:rsidR="0098444E" w:rsidRPr="0098444E" w:rsidRDefault="0098444E" w:rsidP="0098444E">
            <w:pPr>
              <w:numPr>
                <w:ilvl w:val="0"/>
                <w:numId w:val="11"/>
              </w:numPr>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Ежегодный план проведения проверок деятельности юридических лиц и индивидуальных предпринимателей, подготовленный и утвержденный в установленном законодательством порядке;</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Основанием для принятия решения о проведении внеплановой проверки является:</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w:t>
            </w:r>
            <w:r w:rsidRPr="0098444E">
              <w:rPr>
                <w:rFonts w:ascii="PT-Astra-Sans-Regular" w:eastAsia="Times New Roman" w:hAnsi="PT-Astra-Sans-Regular" w:cs="Times New Roman"/>
                <w:color w:val="000000"/>
                <w:sz w:val="24"/>
                <w:szCs w:val="24"/>
                <w:lang w:eastAsia="ru-RU"/>
              </w:rPr>
              <w:lastRenderedPageBreak/>
              <w:t>статуса, специального разрешения (лицензии), выдачи разрешения (согласования);</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г) нарушение требований к маркировке товаров;</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w:t>
            </w:r>
            <w:r w:rsidRPr="0098444E">
              <w:rPr>
                <w:rFonts w:ascii="PT-Astra-Sans-Regular" w:eastAsia="Times New Roman" w:hAnsi="PT-Astra-Sans-Regular" w:cs="Times New Roman"/>
                <w:color w:val="000000"/>
                <w:sz w:val="24"/>
                <w:szCs w:val="24"/>
                <w:lang w:eastAsia="ru-RU"/>
              </w:rPr>
              <w:lastRenderedPageBreak/>
              <w:t>поступившим в органы прокуратуры материалам и обращениям.</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Результатом осуществления муниципального контроля за соблюдением Правил содержания и благоустройства на территории Михайловского сельсовета Рыльского района является составление акта проверки (по типовой форме, утверждённой приказом Министерства экономического развития Российской Федерации от 30.04.2009 № 141 «О реализации полномочий </w:t>
            </w:r>
            <w:hyperlink r:id="rId6" w:history="1">
              <w:r w:rsidRPr="0098444E">
                <w:rPr>
                  <w:rFonts w:ascii="PT-Astra-Sans-Regular" w:eastAsia="Times New Roman" w:hAnsi="PT-Astra-Sans-Regular" w:cs="Times New Roman"/>
                  <w:color w:val="000000"/>
                  <w:sz w:val="24"/>
                  <w:szCs w:val="24"/>
                  <w:lang w:eastAsia="ru-RU"/>
                </w:rPr>
                <w:t>Федерального закона</w:t>
              </w:r>
            </w:hyperlink>
            <w:r w:rsidRPr="0098444E">
              <w:rPr>
                <w:rFonts w:ascii="PT-Astra-Sans-Regular" w:eastAsia="Times New Roman" w:hAnsi="PT-Astra-Sans-Regular" w:cs="Times New Roman"/>
                <w:color w:val="000000"/>
                <w:sz w:val="24"/>
                <w:szCs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принятие мер при выявлении нарушений обязательных требований и требований, установленных муниципальными правовыми актами.</w:t>
            </w:r>
          </w:p>
          <w:p w:rsidR="0098444E" w:rsidRPr="0098444E" w:rsidRDefault="0098444E" w:rsidP="0098444E">
            <w:pPr>
              <w:spacing w:after="100" w:afterAutospacing="1" w:line="240" w:lineRule="auto"/>
              <w:jc w:val="both"/>
              <w:rPr>
                <w:rFonts w:ascii="PT-Astra-Sans-Regular" w:eastAsia="Times New Roman" w:hAnsi="PT-Astra-Sans-Regular" w:cs="Times New Roman"/>
                <w:color w:val="252525"/>
                <w:sz w:val="16"/>
                <w:szCs w:val="16"/>
                <w:lang w:eastAsia="ru-RU"/>
              </w:rPr>
            </w:pPr>
            <w:r w:rsidRPr="0098444E">
              <w:rPr>
                <w:rFonts w:ascii="PT-Astra-Sans-Regular" w:eastAsia="Times New Roman" w:hAnsi="PT-Astra-Sans-Regular" w:cs="Times New Roman"/>
                <w:color w:val="000000"/>
                <w:sz w:val="24"/>
                <w:szCs w:val="24"/>
                <w:lang w:eastAsia="ru-RU"/>
              </w:rPr>
              <w:t>С перечнем нормативных правовых актов, соблюдение которых оценивается при проведении муниципального контроля за соблюдением Правил содержания и благоустройства на территории Михайловского сельсовета Рыльского района, а также с иной информацией, касающейся вопроса проведения мероприятий муниципального контроля за соблюдением Правил содержания и благоустройства на территории Михайловского сельсовета Рыльского района, можно ознакомиться на официальном сайте администрации Михайловского сельсовета Рыльского района (</w:t>
            </w:r>
            <w:hyperlink r:id="rId7" w:history="1">
              <w:r w:rsidRPr="0098444E">
                <w:rPr>
                  <w:rFonts w:ascii="PT-Astra-Sans-Regular" w:eastAsia="Times New Roman" w:hAnsi="PT-Astra-Sans-Regular" w:cs="Times New Roman"/>
                  <w:color w:val="000000"/>
                  <w:sz w:val="24"/>
                  <w:szCs w:val="24"/>
                  <w:lang w:eastAsia="ru-RU"/>
                </w:rPr>
                <w:t>https://mihajlovskij46.ru</w:t>
              </w:r>
            </w:hyperlink>
            <w:r w:rsidRPr="0098444E">
              <w:rPr>
                <w:rFonts w:ascii="PT-Astra-Sans-Regular" w:eastAsia="Times New Roman" w:hAnsi="PT-Astra-Sans-Regular" w:cs="Times New Roman"/>
                <w:color w:val="000000"/>
                <w:sz w:val="24"/>
                <w:szCs w:val="24"/>
                <w:lang w:eastAsia="ru-RU"/>
              </w:rPr>
              <w:t>) (раздел «Муниципальный контроль»).</w:t>
            </w:r>
          </w:p>
        </w:tc>
      </w:tr>
    </w:tbl>
    <w:p w:rsidR="00A25223" w:rsidRPr="0098444E" w:rsidRDefault="00A25223" w:rsidP="0098444E"/>
    <w:sectPr w:rsidR="00A25223" w:rsidRPr="0098444E"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BB7"/>
    <w:multiLevelType w:val="multilevel"/>
    <w:tmpl w:val="433C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91D3C"/>
    <w:multiLevelType w:val="multilevel"/>
    <w:tmpl w:val="2D1E6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17173"/>
    <w:multiLevelType w:val="multilevel"/>
    <w:tmpl w:val="20D60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5D7200"/>
    <w:multiLevelType w:val="multilevel"/>
    <w:tmpl w:val="7AE8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1B3090"/>
    <w:multiLevelType w:val="multilevel"/>
    <w:tmpl w:val="6300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D43597"/>
    <w:multiLevelType w:val="multilevel"/>
    <w:tmpl w:val="5978C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B57918"/>
    <w:multiLevelType w:val="multilevel"/>
    <w:tmpl w:val="C13E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DB22CE"/>
    <w:multiLevelType w:val="multilevel"/>
    <w:tmpl w:val="F448E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8D4F3D"/>
    <w:multiLevelType w:val="multilevel"/>
    <w:tmpl w:val="5F1C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09566D"/>
    <w:multiLevelType w:val="multilevel"/>
    <w:tmpl w:val="B570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4558BA"/>
    <w:multiLevelType w:val="multilevel"/>
    <w:tmpl w:val="3774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5"/>
  </w:num>
  <w:num w:numId="4">
    <w:abstractNumId w:val="2"/>
  </w:num>
  <w:num w:numId="5">
    <w:abstractNumId w:val="4"/>
  </w:num>
  <w:num w:numId="6">
    <w:abstractNumId w:val="0"/>
  </w:num>
  <w:num w:numId="7">
    <w:abstractNumId w:val="9"/>
  </w:num>
  <w:num w:numId="8">
    <w:abstractNumId w:val="3"/>
  </w:num>
  <w:num w:numId="9">
    <w:abstractNumId w:val="6"/>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4E369B"/>
    <w:rsid w:val="000C7A22"/>
    <w:rsid w:val="000D321E"/>
    <w:rsid w:val="00136FD9"/>
    <w:rsid w:val="00253936"/>
    <w:rsid w:val="002B158F"/>
    <w:rsid w:val="00440E98"/>
    <w:rsid w:val="004423F2"/>
    <w:rsid w:val="004E369B"/>
    <w:rsid w:val="00506A81"/>
    <w:rsid w:val="0087081D"/>
    <w:rsid w:val="008F14F4"/>
    <w:rsid w:val="00967ADB"/>
    <w:rsid w:val="0098444E"/>
    <w:rsid w:val="00A25223"/>
    <w:rsid w:val="00AE1068"/>
    <w:rsid w:val="00B1105F"/>
    <w:rsid w:val="00CB6783"/>
    <w:rsid w:val="00D333D1"/>
    <w:rsid w:val="00EB070C"/>
    <w:rsid w:val="00F425A7"/>
    <w:rsid w:val="00F516DE"/>
    <w:rsid w:val="00FA1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B11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B67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3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369B"/>
    <w:rPr>
      <w:b/>
      <w:bCs/>
    </w:rPr>
  </w:style>
  <w:style w:type="character" w:styleId="a5">
    <w:name w:val="Emphasis"/>
    <w:basedOn w:val="a0"/>
    <w:uiPriority w:val="20"/>
    <w:qFormat/>
    <w:rsid w:val="00967ADB"/>
    <w:rPr>
      <w:i/>
      <w:iCs/>
    </w:rPr>
  </w:style>
  <w:style w:type="character" w:styleId="a6">
    <w:name w:val="Hyperlink"/>
    <w:basedOn w:val="a0"/>
    <w:uiPriority w:val="99"/>
    <w:semiHidden/>
    <w:unhideWhenUsed/>
    <w:rsid w:val="0087081D"/>
    <w:rPr>
      <w:color w:val="0000FF"/>
      <w:u w:val="single"/>
    </w:rPr>
  </w:style>
  <w:style w:type="character" w:customStyle="1" w:styleId="20">
    <w:name w:val="Заголовок 2 Знак"/>
    <w:basedOn w:val="a0"/>
    <w:link w:val="2"/>
    <w:uiPriority w:val="9"/>
    <w:rsid w:val="00CB6783"/>
    <w:rPr>
      <w:rFonts w:ascii="Times New Roman" w:eastAsia="Times New Roman" w:hAnsi="Times New Roman" w:cs="Times New Roman"/>
      <w:b/>
      <w:bCs/>
      <w:sz w:val="36"/>
      <w:szCs w:val="36"/>
      <w:lang w:eastAsia="ru-RU"/>
    </w:rPr>
  </w:style>
  <w:style w:type="paragraph" w:customStyle="1" w:styleId="consplusnormal">
    <w:name w:val="consplusnormal"/>
    <w:basedOn w:val="a"/>
    <w:rsid w:val="00CB6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B67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783"/>
    <w:rPr>
      <w:rFonts w:ascii="Tahoma" w:hAnsi="Tahoma" w:cs="Tahoma"/>
      <w:sz w:val="16"/>
      <w:szCs w:val="16"/>
    </w:rPr>
  </w:style>
  <w:style w:type="paragraph" w:customStyle="1" w:styleId="p11">
    <w:name w:val="p11"/>
    <w:basedOn w:val="a"/>
    <w:rsid w:val="00440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40E98"/>
  </w:style>
  <w:style w:type="paragraph" w:customStyle="1" w:styleId="p10">
    <w:name w:val="p10"/>
    <w:basedOn w:val="a"/>
    <w:rsid w:val="00440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40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105F"/>
    <w:rPr>
      <w:rFonts w:asciiTheme="majorHAnsi" w:eastAsiaTheme="majorEastAsia" w:hAnsiTheme="majorHAnsi" w:cstheme="majorBidi"/>
      <w:b/>
      <w:bCs/>
      <w:color w:val="365F91" w:themeColor="accent1" w:themeShade="BF"/>
      <w:sz w:val="28"/>
      <w:szCs w:val="28"/>
    </w:rPr>
  </w:style>
  <w:style w:type="character" w:customStyle="1" w:styleId="category-name">
    <w:name w:val="category-name"/>
    <w:basedOn w:val="a0"/>
    <w:rsid w:val="00B1105F"/>
  </w:style>
  <w:style w:type="character" w:customStyle="1" w:styleId="published">
    <w:name w:val="published"/>
    <w:basedOn w:val="a0"/>
    <w:rsid w:val="00B1105F"/>
  </w:style>
  <w:style w:type="character" w:customStyle="1" w:styleId="hits">
    <w:name w:val="hits"/>
    <w:basedOn w:val="a0"/>
    <w:rsid w:val="00B1105F"/>
  </w:style>
  <w:style w:type="paragraph" w:customStyle="1" w:styleId="consplustitle">
    <w:name w:val="consplustitle"/>
    <w:basedOn w:val="a"/>
    <w:rsid w:val="00984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
    <w:basedOn w:val="a"/>
    <w:rsid w:val="009844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1333514">
      <w:bodyDiv w:val="1"/>
      <w:marLeft w:val="0"/>
      <w:marRight w:val="0"/>
      <w:marTop w:val="0"/>
      <w:marBottom w:val="0"/>
      <w:divBdr>
        <w:top w:val="none" w:sz="0" w:space="0" w:color="auto"/>
        <w:left w:val="none" w:sz="0" w:space="0" w:color="auto"/>
        <w:bottom w:val="none" w:sz="0" w:space="0" w:color="auto"/>
        <w:right w:val="none" w:sz="0" w:space="0" w:color="auto"/>
      </w:divBdr>
    </w:div>
    <w:div w:id="373120775">
      <w:bodyDiv w:val="1"/>
      <w:marLeft w:val="0"/>
      <w:marRight w:val="0"/>
      <w:marTop w:val="0"/>
      <w:marBottom w:val="0"/>
      <w:divBdr>
        <w:top w:val="none" w:sz="0" w:space="0" w:color="auto"/>
        <w:left w:val="none" w:sz="0" w:space="0" w:color="auto"/>
        <w:bottom w:val="none" w:sz="0" w:space="0" w:color="auto"/>
        <w:right w:val="none" w:sz="0" w:space="0" w:color="auto"/>
      </w:divBdr>
    </w:div>
    <w:div w:id="431125426">
      <w:bodyDiv w:val="1"/>
      <w:marLeft w:val="0"/>
      <w:marRight w:val="0"/>
      <w:marTop w:val="0"/>
      <w:marBottom w:val="0"/>
      <w:divBdr>
        <w:top w:val="none" w:sz="0" w:space="0" w:color="auto"/>
        <w:left w:val="none" w:sz="0" w:space="0" w:color="auto"/>
        <w:bottom w:val="none" w:sz="0" w:space="0" w:color="auto"/>
        <w:right w:val="none" w:sz="0" w:space="0" w:color="auto"/>
      </w:divBdr>
    </w:div>
    <w:div w:id="629365345">
      <w:bodyDiv w:val="1"/>
      <w:marLeft w:val="0"/>
      <w:marRight w:val="0"/>
      <w:marTop w:val="0"/>
      <w:marBottom w:val="0"/>
      <w:divBdr>
        <w:top w:val="none" w:sz="0" w:space="0" w:color="auto"/>
        <w:left w:val="none" w:sz="0" w:space="0" w:color="auto"/>
        <w:bottom w:val="none" w:sz="0" w:space="0" w:color="auto"/>
        <w:right w:val="none" w:sz="0" w:space="0" w:color="auto"/>
      </w:divBdr>
    </w:div>
    <w:div w:id="657659729">
      <w:bodyDiv w:val="1"/>
      <w:marLeft w:val="0"/>
      <w:marRight w:val="0"/>
      <w:marTop w:val="0"/>
      <w:marBottom w:val="0"/>
      <w:divBdr>
        <w:top w:val="none" w:sz="0" w:space="0" w:color="auto"/>
        <w:left w:val="none" w:sz="0" w:space="0" w:color="auto"/>
        <w:bottom w:val="none" w:sz="0" w:space="0" w:color="auto"/>
        <w:right w:val="none" w:sz="0" w:space="0" w:color="auto"/>
      </w:divBdr>
    </w:div>
    <w:div w:id="704869125">
      <w:bodyDiv w:val="1"/>
      <w:marLeft w:val="0"/>
      <w:marRight w:val="0"/>
      <w:marTop w:val="0"/>
      <w:marBottom w:val="0"/>
      <w:divBdr>
        <w:top w:val="none" w:sz="0" w:space="0" w:color="auto"/>
        <w:left w:val="none" w:sz="0" w:space="0" w:color="auto"/>
        <w:bottom w:val="none" w:sz="0" w:space="0" w:color="auto"/>
        <w:right w:val="none" w:sz="0" w:space="0" w:color="auto"/>
      </w:divBdr>
    </w:div>
    <w:div w:id="800344565">
      <w:bodyDiv w:val="1"/>
      <w:marLeft w:val="0"/>
      <w:marRight w:val="0"/>
      <w:marTop w:val="0"/>
      <w:marBottom w:val="0"/>
      <w:divBdr>
        <w:top w:val="none" w:sz="0" w:space="0" w:color="auto"/>
        <w:left w:val="none" w:sz="0" w:space="0" w:color="auto"/>
        <w:bottom w:val="none" w:sz="0" w:space="0" w:color="auto"/>
        <w:right w:val="none" w:sz="0" w:space="0" w:color="auto"/>
      </w:divBdr>
      <w:divsChild>
        <w:div w:id="1862469824">
          <w:marLeft w:val="0"/>
          <w:marRight w:val="0"/>
          <w:marTop w:val="0"/>
          <w:marBottom w:val="0"/>
          <w:divBdr>
            <w:top w:val="none" w:sz="0" w:space="0" w:color="auto"/>
            <w:left w:val="none" w:sz="0" w:space="0" w:color="auto"/>
            <w:bottom w:val="none" w:sz="0" w:space="0" w:color="auto"/>
            <w:right w:val="none" w:sz="0" w:space="0" w:color="auto"/>
          </w:divBdr>
        </w:div>
      </w:divsChild>
    </w:div>
    <w:div w:id="1134829580">
      <w:bodyDiv w:val="1"/>
      <w:marLeft w:val="0"/>
      <w:marRight w:val="0"/>
      <w:marTop w:val="0"/>
      <w:marBottom w:val="0"/>
      <w:divBdr>
        <w:top w:val="none" w:sz="0" w:space="0" w:color="auto"/>
        <w:left w:val="none" w:sz="0" w:space="0" w:color="auto"/>
        <w:bottom w:val="none" w:sz="0" w:space="0" w:color="auto"/>
        <w:right w:val="none" w:sz="0" w:space="0" w:color="auto"/>
      </w:divBdr>
      <w:divsChild>
        <w:div w:id="188419281">
          <w:marLeft w:val="0"/>
          <w:marRight w:val="0"/>
          <w:marTop w:val="0"/>
          <w:marBottom w:val="0"/>
          <w:divBdr>
            <w:top w:val="none" w:sz="0" w:space="0" w:color="auto"/>
            <w:left w:val="none" w:sz="0" w:space="0" w:color="auto"/>
            <w:bottom w:val="none" w:sz="0" w:space="0" w:color="auto"/>
            <w:right w:val="none" w:sz="0" w:space="0" w:color="auto"/>
          </w:divBdr>
        </w:div>
      </w:divsChild>
    </w:div>
    <w:div w:id="1161505350">
      <w:bodyDiv w:val="1"/>
      <w:marLeft w:val="0"/>
      <w:marRight w:val="0"/>
      <w:marTop w:val="0"/>
      <w:marBottom w:val="0"/>
      <w:divBdr>
        <w:top w:val="none" w:sz="0" w:space="0" w:color="auto"/>
        <w:left w:val="none" w:sz="0" w:space="0" w:color="auto"/>
        <w:bottom w:val="none" w:sz="0" w:space="0" w:color="auto"/>
        <w:right w:val="none" w:sz="0" w:space="0" w:color="auto"/>
      </w:divBdr>
    </w:div>
    <w:div w:id="1324821821">
      <w:bodyDiv w:val="1"/>
      <w:marLeft w:val="0"/>
      <w:marRight w:val="0"/>
      <w:marTop w:val="0"/>
      <w:marBottom w:val="0"/>
      <w:divBdr>
        <w:top w:val="none" w:sz="0" w:space="0" w:color="auto"/>
        <w:left w:val="none" w:sz="0" w:space="0" w:color="auto"/>
        <w:bottom w:val="none" w:sz="0" w:space="0" w:color="auto"/>
        <w:right w:val="none" w:sz="0" w:space="0" w:color="auto"/>
      </w:divBdr>
    </w:div>
    <w:div w:id="1342009533">
      <w:bodyDiv w:val="1"/>
      <w:marLeft w:val="0"/>
      <w:marRight w:val="0"/>
      <w:marTop w:val="0"/>
      <w:marBottom w:val="0"/>
      <w:divBdr>
        <w:top w:val="none" w:sz="0" w:space="0" w:color="auto"/>
        <w:left w:val="none" w:sz="0" w:space="0" w:color="auto"/>
        <w:bottom w:val="none" w:sz="0" w:space="0" w:color="auto"/>
        <w:right w:val="none" w:sz="0" w:space="0" w:color="auto"/>
      </w:divBdr>
    </w:div>
    <w:div w:id="1427726998">
      <w:bodyDiv w:val="1"/>
      <w:marLeft w:val="0"/>
      <w:marRight w:val="0"/>
      <w:marTop w:val="0"/>
      <w:marBottom w:val="0"/>
      <w:divBdr>
        <w:top w:val="none" w:sz="0" w:space="0" w:color="auto"/>
        <w:left w:val="none" w:sz="0" w:space="0" w:color="auto"/>
        <w:bottom w:val="none" w:sz="0" w:space="0" w:color="auto"/>
        <w:right w:val="none" w:sz="0" w:space="0" w:color="auto"/>
      </w:divBdr>
    </w:div>
    <w:div w:id="1527331892">
      <w:bodyDiv w:val="1"/>
      <w:marLeft w:val="0"/>
      <w:marRight w:val="0"/>
      <w:marTop w:val="0"/>
      <w:marBottom w:val="0"/>
      <w:divBdr>
        <w:top w:val="none" w:sz="0" w:space="0" w:color="auto"/>
        <w:left w:val="none" w:sz="0" w:space="0" w:color="auto"/>
        <w:bottom w:val="none" w:sz="0" w:space="0" w:color="auto"/>
        <w:right w:val="none" w:sz="0" w:space="0" w:color="auto"/>
      </w:divBdr>
    </w:div>
    <w:div w:id="1562985708">
      <w:bodyDiv w:val="1"/>
      <w:marLeft w:val="0"/>
      <w:marRight w:val="0"/>
      <w:marTop w:val="0"/>
      <w:marBottom w:val="0"/>
      <w:divBdr>
        <w:top w:val="none" w:sz="0" w:space="0" w:color="auto"/>
        <w:left w:val="none" w:sz="0" w:space="0" w:color="auto"/>
        <w:bottom w:val="none" w:sz="0" w:space="0" w:color="auto"/>
        <w:right w:val="none" w:sz="0" w:space="0" w:color="auto"/>
      </w:divBdr>
    </w:div>
    <w:div w:id="1663971009">
      <w:bodyDiv w:val="1"/>
      <w:marLeft w:val="0"/>
      <w:marRight w:val="0"/>
      <w:marTop w:val="0"/>
      <w:marBottom w:val="0"/>
      <w:divBdr>
        <w:top w:val="none" w:sz="0" w:space="0" w:color="auto"/>
        <w:left w:val="none" w:sz="0" w:space="0" w:color="auto"/>
        <w:bottom w:val="none" w:sz="0" w:space="0" w:color="auto"/>
        <w:right w:val="none" w:sz="0" w:space="0" w:color="auto"/>
      </w:divBdr>
    </w:div>
    <w:div w:id="1683165857">
      <w:bodyDiv w:val="1"/>
      <w:marLeft w:val="0"/>
      <w:marRight w:val="0"/>
      <w:marTop w:val="0"/>
      <w:marBottom w:val="0"/>
      <w:divBdr>
        <w:top w:val="none" w:sz="0" w:space="0" w:color="auto"/>
        <w:left w:val="none" w:sz="0" w:space="0" w:color="auto"/>
        <w:bottom w:val="none" w:sz="0" w:space="0" w:color="auto"/>
        <w:right w:val="none" w:sz="0" w:space="0" w:color="auto"/>
      </w:divBdr>
    </w:div>
    <w:div w:id="1811248852">
      <w:bodyDiv w:val="1"/>
      <w:marLeft w:val="0"/>
      <w:marRight w:val="0"/>
      <w:marTop w:val="0"/>
      <w:marBottom w:val="0"/>
      <w:divBdr>
        <w:top w:val="none" w:sz="0" w:space="0" w:color="auto"/>
        <w:left w:val="none" w:sz="0" w:space="0" w:color="auto"/>
        <w:bottom w:val="none" w:sz="0" w:space="0" w:color="auto"/>
        <w:right w:val="none" w:sz="0" w:space="0" w:color="auto"/>
      </w:divBdr>
    </w:div>
    <w:div w:id="1928685131">
      <w:bodyDiv w:val="1"/>
      <w:marLeft w:val="0"/>
      <w:marRight w:val="0"/>
      <w:marTop w:val="0"/>
      <w:marBottom w:val="0"/>
      <w:divBdr>
        <w:top w:val="none" w:sz="0" w:space="0" w:color="auto"/>
        <w:left w:val="none" w:sz="0" w:space="0" w:color="auto"/>
        <w:bottom w:val="none" w:sz="0" w:space="0" w:color="auto"/>
        <w:right w:val="none" w:sz="0" w:space="0" w:color="auto"/>
      </w:divBdr>
      <w:divsChild>
        <w:div w:id="1766149655">
          <w:marLeft w:val="0"/>
          <w:marRight w:val="0"/>
          <w:marTop w:val="0"/>
          <w:marBottom w:val="0"/>
          <w:divBdr>
            <w:top w:val="none" w:sz="0" w:space="0" w:color="auto"/>
            <w:left w:val="none" w:sz="0" w:space="0" w:color="auto"/>
            <w:bottom w:val="none" w:sz="0" w:space="0" w:color="auto"/>
            <w:right w:val="none" w:sz="0" w:space="0" w:color="auto"/>
          </w:divBdr>
          <w:divsChild>
            <w:div w:id="13116818">
              <w:marLeft w:val="0"/>
              <w:marRight w:val="0"/>
              <w:marTop w:val="0"/>
              <w:marBottom w:val="0"/>
              <w:divBdr>
                <w:top w:val="none" w:sz="0" w:space="0" w:color="auto"/>
                <w:left w:val="none" w:sz="0" w:space="0" w:color="auto"/>
                <w:bottom w:val="none" w:sz="0" w:space="0" w:color="auto"/>
                <w:right w:val="none" w:sz="0" w:space="0" w:color="auto"/>
              </w:divBdr>
            </w:div>
          </w:divsChild>
        </w:div>
        <w:div w:id="1640649908">
          <w:marLeft w:val="0"/>
          <w:marRight w:val="0"/>
          <w:marTop w:val="0"/>
          <w:marBottom w:val="0"/>
          <w:divBdr>
            <w:top w:val="none" w:sz="0" w:space="0" w:color="auto"/>
            <w:left w:val="none" w:sz="0" w:space="0" w:color="auto"/>
            <w:bottom w:val="none" w:sz="0" w:space="0" w:color="auto"/>
            <w:right w:val="none" w:sz="0" w:space="0" w:color="auto"/>
          </w:divBdr>
        </w:div>
        <w:div w:id="289871148">
          <w:marLeft w:val="0"/>
          <w:marRight w:val="0"/>
          <w:marTop w:val="0"/>
          <w:marBottom w:val="0"/>
          <w:divBdr>
            <w:top w:val="none" w:sz="0" w:space="0" w:color="auto"/>
            <w:left w:val="none" w:sz="0" w:space="0" w:color="auto"/>
            <w:bottom w:val="none" w:sz="0" w:space="0" w:color="auto"/>
            <w:right w:val="none" w:sz="0" w:space="0" w:color="auto"/>
          </w:divBdr>
        </w:div>
        <w:div w:id="1476682325">
          <w:marLeft w:val="0"/>
          <w:marRight w:val="0"/>
          <w:marTop w:val="0"/>
          <w:marBottom w:val="0"/>
          <w:divBdr>
            <w:top w:val="none" w:sz="0" w:space="0" w:color="auto"/>
            <w:left w:val="none" w:sz="0" w:space="0" w:color="auto"/>
            <w:bottom w:val="none" w:sz="0" w:space="0" w:color="auto"/>
            <w:right w:val="none" w:sz="0" w:space="0" w:color="auto"/>
          </w:divBdr>
        </w:div>
      </w:divsChild>
    </w:div>
    <w:div w:id="1960530079">
      <w:bodyDiv w:val="1"/>
      <w:marLeft w:val="0"/>
      <w:marRight w:val="0"/>
      <w:marTop w:val="0"/>
      <w:marBottom w:val="0"/>
      <w:divBdr>
        <w:top w:val="none" w:sz="0" w:space="0" w:color="auto"/>
        <w:left w:val="none" w:sz="0" w:space="0" w:color="auto"/>
        <w:bottom w:val="none" w:sz="0" w:space="0" w:color="auto"/>
        <w:right w:val="none" w:sz="0" w:space="0" w:color="auto"/>
      </w:divBdr>
    </w:div>
    <w:div w:id="2041122513">
      <w:bodyDiv w:val="1"/>
      <w:marLeft w:val="0"/>
      <w:marRight w:val="0"/>
      <w:marTop w:val="0"/>
      <w:marBottom w:val="0"/>
      <w:divBdr>
        <w:top w:val="none" w:sz="0" w:space="0" w:color="auto"/>
        <w:left w:val="none" w:sz="0" w:space="0" w:color="auto"/>
        <w:bottom w:val="none" w:sz="0" w:space="0" w:color="auto"/>
        <w:right w:val="none" w:sz="0" w:space="0" w:color="auto"/>
      </w:divBdr>
      <w:divsChild>
        <w:div w:id="1734111950">
          <w:marLeft w:val="0"/>
          <w:marRight w:val="0"/>
          <w:marTop w:val="0"/>
          <w:marBottom w:val="0"/>
          <w:divBdr>
            <w:top w:val="none" w:sz="0" w:space="0" w:color="auto"/>
            <w:left w:val="none" w:sz="0" w:space="0" w:color="auto"/>
            <w:bottom w:val="none" w:sz="0" w:space="0" w:color="auto"/>
            <w:right w:val="none" w:sz="0" w:space="0" w:color="auto"/>
          </w:divBdr>
        </w:div>
      </w:divsChild>
    </w:div>
    <w:div w:id="21031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hajlovskij4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64247&amp;sub=0" TargetMode="External"/><Relationship Id="rId5" Type="http://schemas.openxmlformats.org/officeDocument/2006/relationships/hyperlink" Target="file:///D:\%D0%9C%D0%B0%D1%82%D0%B5%D1%80%D0%B8%D0%B0%D0%BB%D1%8B%20%D1%81%D0%B0%D0%B9%D1%82%D0%BE%D0%B2\krilovsk.ru\%D0%A0%D1%83%D0%BA%D0%BE%D0%B2%D0%BE%D0%B4%D1%81%D1%82%D0%B2%D0%BE%20%D0%BF%D0%BE%20%D1%81%D0%BE%D0%B1%D0%BB%D1%8E%D0%B4%D0%B5%D0%BD%D0%B8%D1%8E%20%D0%BE%D0%B1%D1%8F%D0%B7%D0%B0%D1%82%D0%B5%D0%BB%D1%8C%D0%BD%D1%8B%D1%85%20%D1%82%D1%80%D0%B5%D0%B1%D0%BE%D0%B2%D0%B0%D0%BD%D0%B8%D0%B9%20(%D0%B1%D0%BB%D0%B0%D0%B3%D0%BE%D1%83%D1%81%D1%82%D1%80%D0%BE%D0%B9%D1%81%D1%82%D0%B2%D0%B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3513</Words>
  <Characters>20027</Characters>
  <Application>Microsoft Office Word</Application>
  <DocSecurity>0</DocSecurity>
  <Lines>166</Lines>
  <Paragraphs>46</Paragraphs>
  <ScaleCrop>false</ScaleCrop>
  <Company/>
  <LinksUpToDate>false</LinksUpToDate>
  <CharactersWithSpaces>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2023-05-13T16:49:00Z</dcterms:created>
  <dcterms:modified xsi:type="dcterms:W3CDTF">2023-05-13T16:49:00Z</dcterms:modified>
</cp:coreProperties>
</file>