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98" w:rsidRDefault="00440E98" w:rsidP="00440E98">
      <w:pPr>
        <w:pStyle w:val="p11"/>
        <w:shd w:val="clear" w:color="auto" w:fill="FFFFFF"/>
        <w:spacing w:before="0" w:beforeAutospacing="0"/>
        <w:jc w:val="center"/>
        <w:rPr>
          <w:rFonts w:ascii="PT-Astra-Sans-Regular" w:hAnsi="PT-Astra-Sans-Regular"/>
          <w:color w:val="252525"/>
          <w:sz w:val="16"/>
          <w:szCs w:val="16"/>
        </w:rPr>
      </w:pPr>
      <w:r>
        <w:rPr>
          <w:rStyle w:val="s1"/>
          <w:rFonts w:ascii="PT-Astra-Sans-Regular" w:hAnsi="PT-Astra-Sans-Regular"/>
          <w:b/>
          <w:bCs/>
          <w:color w:val="252525"/>
          <w:sz w:val="27"/>
          <w:szCs w:val="27"/>
          <w:u w:val="single"/>
        </w:rPr>
        <w:t>Безопасность в жилье в зимний период</w:t>
      </w:r>
    </w:p>
    <w:p w:rsidR="00440E98" w:rsidRDefault="00440E98" w:rsidP="00440E98">
      <w:pPr>
        <w:pStyle w:val="p10"/>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27"/>
          <w:szCs w:val="27"/>
        </w:rPr>
        <w:t> </w:t>
      </w:r>
    </w:p>
    <w:p w:rsidR="00440E98" w:rsidRDefault="00440E98" w:rsidP="00440E98">
      <w:pPr>
        <w:pStyle w:val="p10"/>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27"/>
          <w:szCs w:val="27"/>
        </w:rPr>
        <w:t>    Всем гражданам необходимо помнить, что домовладение, соответствующее требованиям норм и правил пожарной безопасности, служит гарантом безопасности жизни и здоровья жильца. Для долговечной и безопасной эксплуатации печного отопления следует помнить следующие требования: печи и другие отопительные приборы должны иметь противопожарные разделки (</w:t>
      </w:r>
      <w:proofErr w:type="spellStart"/>
      <w:r>
        <w:rPr>
          <w:rFonts w:ascii="PT-Astra-Sans-Regular" w:hAnsi="PT-Astra-Sans-Regular"/>
          <w:color w:val="252525"/>
          <w:sz w:val="27"/>
          <w:szCs w:val="27"/>
        </w:rPr>
        <w:t>отступки</w:t>
      </w:r>
      <w:proofErr w:type="spellEnd"/>
      <w:r>
        <w:rPr>
          <w:rFonts w:ascii="PT-Astra-Sans-Regular" w:hAnsi="PT-Astra-Sans-Regular"/>
          <w:color w:val="252525"/>
          <w:sz w:val="27"/>
          <w:szCs w:val="27"/>
        </w:rPr>
        <w:t xml:space="preserve">) от горючих конструкций, а также </w:t>
      </w:r>
      <w:proofErr w:type="spellStart"/>
      <w:r>
        <w:rPr>
          <w:rFonts w:ascii="PT-Astra-Sans-Regular" w:hAnsi="PT-Astra-Sans-Regular"/>
          <w:color w:val="252525"/>
          <w:sz w:val="27"/>
          <w:szCs w:val="27"/>
        </w:rPr>
        <w:t>предтопочный</w:t>
      </w:r>
      <w:proofErr w:type="spellEnd"/>
      <w:r>
        <w:rPr>
          <w:rFonts w:ascii="PT-Astra-Sans-Regular" w:hAnsi="PT-Astra-Sans-Regular"/>
          <w:color w:val="252525"/>
          <w:sz w:val="27"/>
          <w:szCs w:val="27"/>
        </w:rPr>
        <w:t xml:space="preserve"> лист размером 0,5 </w:t>
      </w:r>
      <w:proofErr w:type="spellStart"/>
      <w:r>
        <w:rPr>
          <w:rFonts w:ascii="PT-Astra-Sans-Regular" w:hAnsi="PT-Astra-Sans-Regular"/>
          <w:color w:val="252525"/>
          <w:sz w:val="27"/>
          <w:szCs w:val="27"/>
        </w:rPr>
        <w:t>х</w:t>
      </w:r>
      <w:proofErr w:type="spellEnd"/>
      <w:r>
        <w:rPr>
          <w:rFonts w:ascii="PT-Astra-Sans-Regular" w:hAnsi="PT-Astra-Sans-Regular"/>
          <w:color w:val="252525"/>
          <w:sz w:val="27"/>
          <w:szCs w:val="27"/>
        </w:rPr>
        <w:t xml:space="preserve"> 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 Запрещается использовать электропровода и кабели с видимыми нарушениями изоляции, розетки, рубильники, другие </w:t>
      </w:r>
      <w:proofErr w:type="spellStart"/>
      <w:r>
        <w:rPr>
          <w:rFonts w:ascii="PT-Astra-Sans-Regular" w:hAnsi="PT-Astra-Sans-Regular"/>
          <w:color w:val="252525"/>
          <w:sz w:val="27"/>
          <w:szCs w:val="27"/>
        </w:rPr>
        <w:t>электроустановочные</w:t>
      </w:r>
      <w:proofErr w:type="spellEnd"/>
      <w:r>
        <w:rPr>
          <w:rFonts w:ascii="PT-Astra-Sans-Regular" w:hAnsi="PT-Astra-Sans-Regular"/>
          <w:color w:val="252525"/>
          <w:sz w:val="27"/>
          <w:szCs w:val="27"/>
        </w:rPr>
        <w:t xml:space="preserve"> изделия с повреждениями. Подход к розетке должен быть максимально доступным и безопасным для быстрого отключения горящего прибора. Запрещается перегружать электросеть, одновременно включая несколько мощных электроприборов. Использовать временную электропроводку, пользоваться самодельными электронагревательными приборами. Помните, что необходимо использовать приборы только заводского производства. Прежде чем начать использовать прибор, внимательно прочитайте инструкцию. Запрещается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Не рекомендуется устанавливать электронагревательные приборы вблизи штор, мебели и других воспламеняющих предметов. Сам обогреватель должен стоять на подставке из негорючих материалов. Очень важно не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Соблюдая эти несложные правила, вы сможете обезопасить свое жилище от пожара.</w:t>
      </w:r>
    </w:p>
    <w:p w:rsidR="00440E98" w:rsidRDefault="00440E98" w:rsidP="00440E98">
      <w:pPr>
        <w:pStyle w:val="p12"/>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27"/>
          <w:szCs w:val="27"/>
        </w:rPr>
        <w:t> </w:t>
      </w:r>
    </w:p>
    <w:p w:rsidR="00A25223" w:rsidRPr="00440E98" w:rsidRDefault="00A25223" w:rsidP="00440E98"/>
    <w:sectPr w:rsidR="00A25223" w:rsidRPr="00440E98"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E369B"/>
    <w:rsid w:val="00440E98"/>
    <w:rsid w:val="004E369B"/>
    <w:rsid w:val="0087081D"/>
    <w:rsid w:val="00967ADB"/>
    <w:rsid w:val="00A25223"/>
    <w:rsid w:val="00CB6783"/>
    <w:rsid w:val="00EB0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2">
    <w:name w:val="heading 2"/>
    <w:basedOn w:val="a"/>
    <w:link w:val="20"/>
    <w:uiPriority w:val="9"/>
    <w:qFormat/>
    <w:rsid w:val="00CB67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3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69B"/>
    <w:rPr>
      <w:b/>
      <w:bCs/>
    </w:rPr>
  </w:style>
  <w:style w:type="character" w:styleId="a5">
    <w:name w:val="Emphasis"/>
    <w:basedOn w:val="a0"/>
    <w:uiPriority w:val="20"/>
    <w:qFormat/>
    <w:rsid w:val="00967ADB"/>
    <w:rPr>
      <w:i/>
      <w:iCs/>
    </w:rPr>
  </w:style>
  <w:style w:type="character" w:styleId="a6">
    <w:name w:val="Hyperlink"/>
    <w:basedOn w:val="a0"/>
    <w:uiPriority w:val="99"/>
    <w:semiHidden/>
    <w:unhideWhenUsed/>
    <w:rsid w:val="0087081D"/>
    <w:rPr>
      <w:color w:val="0000FF"/>
      <w:u w:val="single"/>
    </w:rPr>
  </w:style>
  <w:style w:type="character" w:customStyle="1" w:styleId="20">
    <w:name w:val="Заголовок 2 Знак"/>
    <w:basedOn w:val="a0"/>
    <w:link w:val="2"/>
    <w:uiPriority w:val="9"/>
    <w:rsid w:val="00CB6783"/>
    <w:rPr>
      <w:rFonts w:ascii="Times New Roman" w:eastAsia="Times New Roman" w:hAnsi="Times New Roman" w:cs="Times New Roman"/>
      <w:b/>
      <w:bCs/>
      <w:sz w:val="36"/>
      <w:szCs w:val="36"/>
      <w:lang w:eastAsia="ru-RU"/>
    </w:rPr>
  </w:style>
  <w:style w:type="paragraph" w:customStyle="1" w:styleId="consplusnormal">
    <w:name w:val="consplusnormal"/>
    <w:basedOn w:val="a"/>
    <w:rsid w:val="00CB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B67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783"/>
    <w:rPr>
      <w:rFonts w:ascii="Tahoma" w:hAnsi="Tahoma" w:cs="Tahoma"/>
      <w:sz w:val="16"/>
      <w:szCs w:val="16"/>
    </w:rPr>
  </w:style>
  <w:style w:type="paragraph" w:customStyle="1" w:styleId="p11">
    <w:name w:val="p11"/>
    <w:basedOn w:val="a"/>
    <w:rsid w:val="00440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40E98"/>
  </w:style>
  <w:style w:type="paragraph" w:customStyle="1" w:styleId="p10">
    <w:name w:val="p10"/>
    <w:basedOn w:val="a"/>
    <w:rsid w:val="0044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40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365345">
      <w:bodyDiv w:val="1"/>
      <w:marLeft w:val="0"/>
      <w:marRight w:val="0"/>
      <w:marTop w:val="0"/>
      <w:marBottom w:val="0"/>
      <w:divBdr>
        <w:top w:val="none" w:sz="0" w:space="0" w:color="auto"/>
        <w:left w:val="none" w:sz="0" w:space="0" w:color="auto"/>
        <w:bottom w:val="none" w:sz="0" w:space="0" w:color="auto"/>
        <w:right w:val="none" w:sz="0" w:space="0" w:color="auto"/>
      </w:divBdr>
    </w:div>
    <w:div w:id="800344565">
      <w:bodyDiv w:val="1"/>
      <w:marLeft w:val="0"/>
      <w:marRight w:val="0"/>
      <w:marTop w:val="0"/>
      <w:marBottom w:val="0"/>
      <w:divBdr>
        <w:top w:val="none" w:sz="0" w:space="0" w:color="auto"/>
        <w:left w:val="none" w:sz="0" w:space="0" w:color="auto"/>
        <w:bottom w:val="none" w:sz="0" w:space="0" w:color="auto"/>
        <w:right w:val="none" w:sz="0" w:space="0" w:color="auto"/>
      </w:divBdr>
      <w:divsChild>
        <w:div w:id="1862469824">
          <w:marLeft w:val="0"/>
          <w:marRight w:val="0"/>
          <w:marTop w:val="0"/>
          <w:marBottom w:val="0"/>
          <w:divBdr>
            <w:top w:val="none" w:sz="0" w:space="0" w:color="auto"/>
            <w:left w:val="none" w:sz="0" w:space="0" w:color="auto"/>
            <w:bottom w:val="none" w:sz="0" w:space="0" w:color="auto"/>
            <w:right w:val="none" w:sz="0" w:space="0" w:color="auto"/>
          </w:divBdr>
        </w:div>
      </w:divsChild>
    </w:div>
    <w:div w:id="1342009533">
      <w:bodyDiv w:val="1"/>
      <w:marLeft w:val="0"/>
      <w:marRight w:val="0"/>
      <w:marTop w:val="0"/>
      <w:marBottom w:val="0"/>
      <w:divBdr>
        <w:top w:val="none" w:sz="0" w:space="0" w:color="auto"/>
        <w:left w:val="none" w:sz="0" w:space="0" w:color="auto"/>
        <w:bottom w:val="none" w:sz="0" w:space="0" w:color="auto"/>
        <w:right w:val="none" w:sz="0" w:space="0" w:color="auto"/>
      </w:divBdr>
    </w:div>
    <w:div w:id="1527331892">
      <w:bodyDiv w:val="1"/>
      <w:marLeft w:val="0"/>
      <w:marRight w:val="0"/>
      <w:marTop w:val="0"/>
      <w:marBottom w:val="0"/>
      <w:divBdr>
        <w:top w:val="none" w:sz="0" w:space="0" w:color="auto"/>
        <w:left w:val="none" w:sz="0" w:space="0" w:color="auto"/>
        <w:bottom w:val="none" w:sz="0" w:space="0" w:color="auto"/>
        <w:right w:val="none" w:sz="0" w:space="0" w:color="auto"/>
      </w:divBdr>
    </w:div>
    <w:div w:id="16831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2023-05-13T16:16:00Z</dcterms:created>
  <dcterms:modified xsi:type="dcterms:W3CDTF">2023-05-13T16:16:00Z</dcterms:modified>
</cp:coreProperties>
</file>